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3EDA" w14:textId="77777777" w:rsidR="004B0A11" w:rsidRPr="00F01CF1" w:rsidRDefault="004B0A11" w:rsidP="004B0A11">
      <w:pPr>
        <w:jc w:val="center"/>
        <w:rPr>
          <w:b/>
        </w:rPr>
      </w:pPr>
      <w:bookmarkStart w:id="0" w:name="_GoBack"/>
      <w:bookmarkEnd w:id="0"/>
      <w:r w:rsidRPr="00F01CF1">
        <w:rPr>
          <w:b/>
        </w:rPr>
        <w:t>Theatre pre assessment</w:t>
      </w:r>
    </w:p>
    <w:p w14:paraId="542D18F8" w14:textId="77777777" w:rsidR="004B0A11" w:rsidRDefault="004B0A11" w:rsidP="004B0A11"/>
    <w:p w14:paraId="6123D1E3" w14:textId="77777777" w:rsidR="00C746CB" w:rsidRDefault="004B0A11" w:rsidP="004B0A11">
      <w:r>
        <w:t>This pre assessment scores performance knowledge and content literacy.</w:t>
      </w:r>
    </w:p>
    <w:p w14:paraId="3637CB9B" w14:textId="77777777" w:rsidR="004B0A11" w:rsidRPr="00F01CF1" w:rsidRDefault="004B0A11" w:rsidP="004B0A11">
      <w:pPr>
        <w:rPr>
          <w:b/>
        </w:rPr>
      </w:pPr>
      <w:r w:rsidRPr="00F01CF1">
        <w:rPr>
          <w:b/>
        </w:rPr>
        <w:t>Part 1 – Performance</w:t>
      </w:r>
    </w:p>
    <w:p w14:paraId="158AC07E" w14:textId="77777777" w:rsidR="004B0A11" w:rsidRDefault="004B0A11" w:rsidP="004B0A11">
      <w:r>
        <w:tab/>
        <w:t>Students are asked to recall the memory of an emotion. They are given five minutes to organize their thoughts. They may write an outline, but notes are not to be used onstage. They are then instructed that they must enter the stage from the wings, perform their recalled memory, and then exit the stage. They must speak at least one line or use some form of vocalization (crying, laughing, screaming…</w:t>
      </w:r>
      <w:r w:rsidR="001014E6">
        <w:t>), they must try to use “body language” to convey the emotion and they must attempt to stay in character from entrance to exit. There is no minimum length for performances. Maximum length is at the teacher’s discretion. Students should not be informed in advance of this assessment.</w:t>
      </w:r>
    </w:p>
    <w:p w14:paraId="07076AAF" w14:textId="77777777" w:rsidR="001014E6" w:rsidRDefault="001014E6" w:rsidP="004B0A11"/>
    <w:p w14:paraId="429464EF" w14:textId="77777777" w:rsidR="001014E6" w:rsidRPr="00F01CF1" w:rsidRDefault="001014E6" w:rsidP="004B0A11">
      <w:pPr>
        <w:rPr>
          <w:b/>
        </w:rPr>
      </w:pPr>
      <w:r w:rsidRPr="00F01CF1">
        <w:rPr>
          <w:b/>
        </w:rPr>
        <w:t>Part</w:t>
      </w:r>
      <w:r w:rsidR="00F01CF1" w:rsidRPr="00F01CF1">
        <w:rPr>
          <w:b/>
        </w:rPr>
        <w:t xml:space="preserve"> 2</w:t>
      </w:r>
      <w:r w:rsidRPr="00F01CF1">
        <w:rPr>
          <w:b/>
        </w:rPr>
        <w:t xml:space="preserve"> – Content Literacy</w:t>
      </w:r>
    </w:p>
    <w:p w14:paraId="51F108DA" w14:textId="77777777" w:rsidR="001014E6" w:rsidRDefault="001014E6" w:rsidP="004B0A11">
      <w:r>
        <w:tab/>
      </w:r>
      <w:r w:rsidR="003B68E1">
        <w:t>Participants</w:t>
      </w:r>
      <w:r>
        <w:t xml:space="preserve"> are asked</w:t>
      </w:r>
      <w:r w:rsidR="003B68E1">
        <w:t>,</w:t>
      </w:r>
      <w:r>
        <w:t xml:space="preserve"> prior to performances</w:t>
      </w:r>
      <w:r w:rsidR="003B68E1">
        <w:t>,</w:t>
      </w:r>
      <w:r>
        <w:t xml:space="preserve"> to pick another student’s “scene” and write a short critique of one performance. They are instructed</w:t>
      </w:r>
      <w:r w:rsidR="003B68E1">
        <w:t xml:space="preserve"> to write a review that addresses the following questions: </w:t>
      </w:r>
    </w:p>
    <w:p w14:paraId="26ED7FD8" w14:textId="77777777" w:rsidR="003B68E1" w:rsidRDefault="003B68E1" w:rsidP="003B68E1">
      <w:pPr>
        <w:pStyle w:val="ListParagraph"/>
        <w:numPr>
          <w:ilvl w:val="0"/>
          <w:numId w:val="1"/>
        </w:numPr>
      </w:pPr>
      <w:r>
        <w:t>Did the actor physically convey their emotion?</w:t>
      </w:r>
    </w:p>
    <w:p w14:paraId="004E437C" w14:textId="77777777" w:rsidR="003B68E1" w:rsidRDefault="003B68E1" w:rsidP="003B68E1">
      <w:pPr>
        <w:pStyle w:val="ListParagraph"/>
        <w:numPr>
          <w:ilvl w:val="0"/>
          <w:numId w:val="1"/>
        </w:numPr>
      </w:pPr>
      <w:r>
        <w:t>Did you believe their performance? Why / Why not?</w:t>
      </w:r>
    </w:p>
    <w:p w14:paraId="557FA07F" w14:textId="77777777" w:rsidR="003B68E1" w:rsidRDefault="003B68E1" w:rsidP="003B68E1">
      <w:pPr>
        <w:pStyle w:val="ListParagraph"/>
        <w:numPr>
          <w:ilvl w:val="0"/>
          <w:numId w:val="1"/>
        </w:numPr>
      </w:pPr>
      <w:r>
        <w:t>Did the actor’s voice convey the emotion?</w:t>
      </w:r>
    </w:p>
    <w:p w14:paraId="1C3D07AD" w14:textId="77777777" w:rsidR="003B68E1" w:rsidRDefault="003B68E1" w:rsidP="003B68E1">
      <w:pPr>
        <w:pStyle w:val="ListParagraph"/>
        <w:numPr>
          <w:ilvl w:val="0"/>
          <w:numId w:val="1"/>
        </w:numPr>
      </w:pPr>
      <w:r>
        <w:t>Did the actor stay in character?</w:t>
      </w:r>
    </w:p>
    <w:p w14:paraId="6C5C2A0C" w14:textId="77777777" w:rsidR="003B68E1" w:rsidRDefault="003B68E1" w:rsidP="003B68E1">
      <w:r>
        <w:t>Students will be instructed to use any prior theatre or performance knowledge when writing the review.</w:t>
      </w:r>
    </w:p>
    <w:p w14:paraId="26C60306" w14:textId="77777777" w:rsidR="00F01CF1" w:rsidRDefault="00F01CF1" w:rsidP="003B68E1"/>
    <w:p w14:paraId="156ECFFA" w14:textId="77777777" w:rsidR="00F01CF1" w:rsidRDefault="00F01CF1" w:rsidP="003B68E1">
      <w:r w:rsidRPr="00F01CF1">
        <w:rPr>
          <w:b/>
        </w:rPr>
        <w:t>Scoring –</w:t>
      </w:r>
      <w:r>
        <w:t xml:space="preserve"> Score assessments based on the performance and literacy rubrics. Parts 1 and 2 are worth 50 possible points each – for a possible combined score of 100.</w:t>
      </w:r>
    </w:p>
    <w:p w14:paraId="572D78A5" w14:textId="77777777" w:rsidR="003B68E1" w:rsidRPr="004B0A11" w:rsidRDefault="003B68E1" w:rsidP="004B0A11"/>
    <w:sectPr w:rsidR="003B68E1" w:rsidRPr="004B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7FC4"/>
    <w:multiLevelType w:val="hybridMultilevel"/>
    <w:tmpl w:val="E49A9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11"/>
    <w:rsid w:val="001014E6"/>
    <w:rsid w:val="003B68E1"/>
    <w:rsid w:val="004B0A11"/>
    <w:rsid w:val="00541303"/>
    <w:rsid w:val="0072009B"/>
    <w:rsid w:val="00A969A7"/>
    <w:rsid w:val="00C746CB"/>
    <w:rsid w:val="00F0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CE3A4"/>
  <w15:docId w15:val="{6F71DC7F-22D0-4C7B-A103-CDB6C3D4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Rufus T Firefly</dc:creator>
  <cp:lastModifiedBy>Rank, Lisa</cp:lastModifiedBy>
  <cp:revision>2</cp:revision>
  <cp:lastPrinted>2019-08-30T12:54:00Z</cp:lastPrinted>
  <dcterms:created xsi:type="dcterms:W3CDTF">2019-08-30T12:55:00Z</dcterms:created>
  <dcterms:modified xsi:type="dcterms:W3CDTF">2019-08-30T12:55:00Z</dcterms:modified>
</cp:coreProperties>
</file>