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91594" w:rsidRPr="00EA0914" w:rsidTr="00CC4F8B">
        <w:tc>
          <w:tcPr>
            <w:tcW w:w="11160" w:type="dxa"/>
            <w:shd w:val="clear" w:color="auto" w:fill="F3F3F3"/>
          </w:tcPr>
          <w:p w:rsidR="00E91594" w:rsidRPr="00EA0914" w:rsidRDefault="00E91594" w:rsidP="00CC4F8B">
            <w:pPr>
              <w:rPr>
                <w:rFonts w:ascii="Arial Narrow" w:hAnsi="Arial Narrow"/>
                <w:b/>
                <w:sz w:val="22"/>
                <w:szCs w:val="22"/>
              </w:rPr>
            </w:pPr>
            <w:r w:rsidRPr="00EA0914">
              <w:rPr>
                <w:rFonts w:ascii="Arial Narrow" w:hAnsi="Arial Narrow"/>
                <w:b/>
                <w:sz w:val="22"/>
                <w:szCs w:val="22"/>
              </w:rPr>
              <w:t xml:space="preserve">Lesson </w:t>
            </w:r>
            <w:r w:rsidR="00934C34">
              <w:rPr>
                <w:rFonts w:ascii="Arial Narrow" w:hAnsi="Arial Narrow"/>
                <w:b/>
                <w:sz w:val="22"/>
                <w:szCs w:val="22"/>
              </w:rPr>
              <w:t xml:space="preserve">One </w:t>
            </w:r>
            <w:r w:rsidRPr="00EA0914">
              <w:rPr>
                <w:rFonts w:ascii="Arial Narrow" w:hAnsi="Arial Narrow"/>
                <w:b/>
                <w:sz w:val="22"/>
                <w:szCs w:val="22"/>
              </w:rPr>
              <w:t>Overview</w:t>
            </w:r>
          </w:p>
        </w:tc>
      </w:tr>
      <w:tr w:rsidR="00E91594" w:rsidRPr="00EA0914" w:rsidTr="00CC4F8B">
        <w:tc>
          <w:tcPr>
            <w:tcW w:w="11160" w:type="dxa"/>
            <w:tcBorders>
              <w:bottom w:val="single" w:sz="4" w:space="0" w:color="auto"/>
            </w:tcBorders>
          </w:tcPr>
          <w:p w:rsidR="00D23AB1" w:rsidRDefault="0044336E" w:rsidP="00CC4F8B">
            <w:pPr>
              <w:ind w:left="720"/>
              <w:rPr>
                <w:rFonts w:ascii="Arial Narrow" w:hAnsi="Arial Narrow"/>
                <w:sz w:val="22"/>
                <w:szCs w:val="22"/>
              </w:rPr>
            </w:pPr>
            <w:bookmarkStart w:id="0" w:name="_GoBack"/>
            <w:r>
              <w:rPr>
                <w:rFonts w:ascii="Arial Narrow" w:hAnsi="Arial Narrow"/>
                <w:sz w:val="22"/>
                <w:szCs w:val="22"/>
              </w:rPr>
              <w:t>This lesson, which requires multiple class per</w:t>
            </w:r>
            <w:r w:rsidR="00050840">
              <w:rPr>
                <w:rFonts w:ascii="Arial Narrow" w:hAnsi="Arial Narrow"/>
                <w:sz w:val="22"/>
                <w:szCs w:val="22"/>
              </w:rPr>
              <w:t>iods to complete, focuses on a</w:t>
            </w:r>
            <w:r>
              <w:rPr>
                <w:rFonts w:ascii="Arial Narrow" w:hAnsi="Arial Narrow"/>
                <w:sz w:val="22"/>
                <w:szCs w:val="22"/>
              </w:rPr>
              <w:t xml:space="preserve"> close </w:t>
            </w:r>
            <w:r w:rsidR="0070477A">
              <w:rPr>
                <w:rFonts w:ascii="Arial Narrow" w:hAnsi="Arial Narrow"/>
                <w:sz w:val="22"/>
                <w:szCs w:val="22"/>
              </w:rPr>
              <w:t xml:space="preserve">reading </w:t>
            </w:r>
            <w:r w:rsidR="00050840">
              <w:rPr>
                <w:rFonts w:ascii="Arial Narrow" w:hAnsi="Arial Narrow"/>
                <w:sz w:val="22"/>
                <w:szCs w:val="22"/>
              </w:rPr>
              <w:t xml:space="preserve">and analysis </w:t>
            </w:r>
            <w:r w:rsidR="0070477A">
              <w:rPr>
                <w:rFonts w:ascii="Arial Narrow" w:hAnsi="Arial Narrow"/>
                <w:sz w:val="22"/>
                <w:szCs w:val="22"/>
              </w:rPr>
              <w:t xml:space="preserve">of </w:t>
            </w:r>
            <w:r w:rsidR="00050840">
              <w:rPr>
                <w:rFonts w:ascii="Arial Narrow" w:hAnsi="Arial Narrow"/>
                <w:sz w:val="22"/>
                <w:szCs w:val="22"/>
              </w:rPr>
              <w:t xml:space="preserve">“Letter from a Birmingham Jail” by Dr. Martin Luther King Jr. </w:t>
            </w:r>
            <w:r>
              <w:rPr>
                <w:rFonts w:ascii="Arial Narrow" w:hAnsi="Arial Narrow"/>
                <w:sz w:val="22"/>
                <w:szCs w:val="22"/>
              </w:rPr>
              <w:t xml:space="preserve">The goal of this lesson is to </w:t>
            </w:r>
            <w:r w:rsidR="007A5189">
              <w:rPr>
                <w:rFonts w:ascii="Arial Narrow" w:hAnsi="Arial Narrow"/>
                <w:sz w:val="22"/>
                <w:szCs w:val="22"/>
              </w:rPr>
              <w:t>read a text closely in order to determine the central idea and how it is developed</w:t>
            </w:r>
            <w:r w:rsidR="008337A4">
              <w:rPr>
                <w:rFonts w:ascii="Arial Narrow" w:hAnsi="Arial Narrow"/>
                <w:sz w:val="22"/>
                <w:szCs w:val="22"/>
              </w:rPr>
              <w:t xml:space="preserve"> over the course of the text</w:t>
            </w:r>
            <w:r w:rsidR="007A5189">
              <w:rPr>
                <w:rFonts w:ascii="Arial Narrow" w:hAnsi="Arial Narrow"/>
                <w:sz w:val="22"/>
                <w:szCs w:val="22"/>
              </w:rPr>
              <w:t xml:space="preserve">, </w:t>
            </w:r>
            <w:r w:rsidR="008337A4">
              <w:rPr>
                <w:rFonts w:ascii="Arial Narrow" w:hAnsi="Arial Narrow"/>
                <w:sz w:val="22"/>
                <w:szCs w:val="22"/>
              </w:rPr>
              <w:t>including how it emerges and is shaped and refined by specific detai</w:t>
            </w:r>
            <w:r w:rsidR="007C0C8E">
              <w:rPr>
                <w:rFonts w:ascii="Arial Narrow" w:hAnsi="Arial Narrow"/>
                <w:sz w:val="22"/>
                <w:szCs w:val="22"/>
              </w:rPr>
              <w:t xml:space="preserve">ls. Additionally, students </w:t>
            </w:r>
            <w:r w:rsidR="008337A4">
              <w:rPr>
                <w:rFonts w:ascii="Arial Narrow" w:hAnsi="Arial Narrow"/>
                <w:sz w:val="22"/>
                <w:szCs w:val="22"/>
              </w:rPr>
              <w:t>read to determine the meaning of words as they are used and developed in specific se</w:t>
            </w:r>
            <w:r w:rsidR="007C0C8E">
              <w:rPr>
                <w:rFonts w:ascii="Arial Narrow" w:hAnsi="Arial Narrow"/>
                <w:sz w:val="22"/>
                <w:szCs w:val="22"/>
              </w:rPr>
              <w:t>gments of the text and analyze the write</w:t>
            </w:r>
            <w:r w:rsidR="00050840">
              <w:rPr>
                <w:rFonts w:ascii="Arial Narrow" w:hAnsi="Arial Narrow"/>
                <w:sz w:val="22"/>
                <w:szCs w:val="22"/>
              </w:rPr>
              <w:t xml:space="preserve">r’s use of </w:t>
            </w:r>
            <w:r w:rsidR="007C0C8E">
              <w:rPr>
                <w:rFonts w:ascii="Arial Narrow" w:hAnsi="Arial Narrow"/>
                <w:sz w:val="22"/>
                <w:szCs w:val="22"/>
              </w:rPr>
              <w:t xml:space="preserve">specific </w:t>
            </w:r>
            <w:r w:rsidR="00050840">
              <w:rPr>
                <w:rFonts w:ascii="Arial Narrow" w:hAnsi="Arial Narrow"/>
                <w:sz w:val="22"/>
                <w:szCs w:val="22"/>
              </w:rPr>
              <w:t>rhetorical devices</w:t>
            </w:r>
            <w:r w:rsidR="008337A4">
              <w:rPr>
                <w:rFonts w:ascii="Arial Narrow" w:hAnsi="Arial Narrow"/>
                <w:sz w:val="22"/>
                <w:szCs w:val="22"/>
              </w:rPr>
              <w:t xml:space="preserve"> </w:t>
            </w:r>
            <w:r w:rsidR="00050840">
              <w:rPr>
                <w:rFonts w:ascii="Arial Narrow" w:hAnsi="Arial Narrow"/>
                <w:sz w:val="22"/>
                <w:szCs w:val="22"/>
              </w:rPr>
              <w:t>and the cumulative impact of</w:t>
            </w:r>
            <w:r w:rsidR="002C20E8">
              <w:rPr>
                <w:rFonts w:ascii="Arial Narrow" w:hAnsi="Arial Narrow"/>
                <w:sz w:val="22"/>
                <w:szCs w:val="22"/>
              </w:rPr>
              <w:t xml:space="preserve"> </w:t>
            </w:r>
            <w:r w:rsidR="007C0C8E">
              <w:rPr>
                <w:rFonts w:ascii="Arial Narrow" w:hAnsi="Arial Narrow"/>
                <w:sz w:val="22"/>
                <w:szCs w:val="22"/>
              </w:rPr>
              <w:t>precise</w:t>
            </w:r>
            <w:r w:rsidR="002C20E8">
              <w:rPr>
                <w:rFonts w:ascii="Arial Narrow" w:hAnsi="Arial Narrow"/>
                <w:sz w:val="22"/>
                <w:szCs w:val="22"/>
              </w:rPr>
              <w:t xml:space="preserve"> word</w:t>
            </w:r>
            <w:r w:rsidR="00050840">
              <w:rPr>
                <w:rFonts w:ascii="Arial Narrow" w:hAnsi="Arial Narrow"/>
                <w:sz w:val="22"/>
                <w:szCs w:val="22"/>
              </w:rPr>
              <w:t xml:space="preserve"> choice</w:t>
            </w:r>
            <w:r w:rsidR="008337A4">
              <w:rPr>
                <w:rFonts w:ascii="Arial Narrow" w:hAnsi="Arial Narrow"/>
                <w:sz w:val="22"/>
                <w:szCs w:val="22"/>
              </w:rPr>
              <w:t xml:space="preserve"> on the meaning and tone of the piece.</w:t>
            </w:r>
            <w:r w:rsidR="00B130B4">
              <w:rPr>
                <w:rFonts w:ascii="Arial Narrow" w:hAnsi="Arial Narrow"/>
                <w:sz w:val="22"/>
                <w:szCs w:val="22"/>
              </w:rPr>
              <w:t xml:space="preserve"> Initially,</w:t>
            </w:r>
            <w:r w:rsidR="007C0C8E">
              <w:rPr>
                <w:rFonts w:ascii="Arial Narrow" w:hAnsi="Arial Narrow"/>
                <w:sz w:val="22"/>
                <w:szCs w:val="22"/>
              </w:rPr>
              <w:t xml:space="preserve"> the teacher </w:t>
            </w:r>
            <w:r w:rsidR="00526D78">
              <w:rPr>
                <w:rFonts w:ascii="Arial Narrow" w:hAnsi="Arial Narrow"/>
                <w:sz w:val="22"/>
                <w:szCs w:val="22"/>
              </w:rPr>
              <w:t>model</w:t>
            </w:r>
            <w:r w:rsidR="007C0C8E">
              <w:rPr>
                <w:rFonts w:ascii="Arial Narrow" w:hAnsi="Arial Narrow"/>
                <w:sz w:val="22"/>
                <w:szCs w:val="22"/>
              </w:rPr>
              <w:t>s</w:t>
            </w:r>
            <w:r w:rsidR="00526D78">
              <w:rPr>
                <w:rFonts w:ascii="Arial Narrow" w:hAnsi="Arial Narrow"/>
                <w:sz w:val="22"/>
                <w:szCs w:val="22"/>
              </w:rPr>
              <w:t xml:space="preserve"> a close</w:t>
            </w:r>
            <w:r w:rsidR="00B130B4">
              <w:rPr>
                <w:rFonts w:ascii="Arial Narrow" w:hAnsi="Arial Narrow"/>
                <w:sz w:val="22"/>
                <w:szCs w:val="22"/>
              </w:rPr>
              <w:t xml:space="preserve"> reading of the seminal U.S. document, “Letter from a Birmingham Jail” in order to </w:t>
            </w:r>
            <w:r w:rsidR="00050840">
              <w:rPr>
                <w:rFonts w:ascii="Arial Narrow" w:hAnsi="Arial Narrow"/>
                <w:sz w:val="22"/>
                <w:szCs w:val="22"/>
              </w:rPr>
              <w:t xml:space="preserve">demonstrate how to </w:t>
            </w:r>
            <w:r w:rsidR="00B130B4">
              <w:rPr>
                <w:rFonts w:ascii="Arial Narrow" w:hAnsi="Arial Narrow"/>
                <w:sz w:val="22"/>
                <w:szCs w:val="22"/>
              </w:rPr>
              <w:t>determine the aut</w:t>
            </w:r>
            <w:r w:rsidR="005B4EF3">
              <w:rPr>
                <w:rFonts w:ascii="Arial Narrow" w:hAnsi="Arial Narrow"/>
                <w:sz w:val="22"/>
                <w:szCs w:val="22"/>
              </w:rPr>
              <w:t>hor’s purpose and the central idea</w:t>
            </w:r>
            <w:r w:rsidR="00B130B4">
              <w:rPr>
                <w:rFonts w:ascii="Arial Narrow" w:hAnsi="Arial Narrow"/>
                <w:sz w:val="22"/>
                <w:szCs w:val="22"/>
              </w:rPr>
              <w:t xml:space="preserve"> of the text. S</w:t>
            </w:r>
            <w:r w:rsidR="00050840">
              <w:rPr>
                <w:rFonts w:ascii="Arial Narrow" w:hAnsi="Arial Narrow"/>
                <w:sz w:val="22"/>
                <w:szCs w:val="22"/>
              </w:rPr>
              <w:t>ubsequently, s</w:t>
            </w:r>
            <w:r w:rsidR="007C0C8E">
              <w:rPr>
                <w:rFonts w:ascii="Arial Narrow" w:hAnsi="Arial Narrow"/>
                <w:sz w:val="22"/>
                <w:szCs w:val="22"/>
              </w:rPr>
              <w:t xml:space="preserve">tudents </w:t>
            </w:r>
            <w:r w:rsidR="00B130B4">
              <w:rPr>
                <w:rFonts w:ascii="Arial Narrow" w:hAnsi="Arial Narrow"/>
                <w:sz w:val="22"/>
                <w:szCs w:val="22"/>
              </w:rPr>
              <w:t>parti</w:t>
            </w:r>
            <w:r w:rsidR="00050840">
              <w:rPr>
                <w:rFonts w:ascii="Arial Narrow" w:hAnsi="Arial Narrow"/>
                <w:sz w:val="22"/>
                <w:szCs w:val="22"/>
              </w:rPr>
              <w:t xml:space="preserve">cipate in small group </w:t>
            </w:r>
            <w:r w:rsidR="00B130B4">
              <w:rPr>
                <w:rFonts w:ascii="Arial Narrow" w:hAnsi="Arial Narrow"/>
                <w:sz w:val="22"/>
                <w:szCs w:val="22"/>
              </w:rPr>
              <w:t>discussions o</w:t>
            </w:r>
            <w:r w:rsidR="00826B4A">
              <w:rPr>
                <w:rFonts w:ascii="Arial Narrow" w:hAnsi="Arial Narrow"/>
                <w:sz w:val="22"/>
                <w:szCs w:val="22"/>
              </w:rPr>
              <w:t xml:space="preserve">n </w:t>
            </w:r>
            <w:r w:rsidR="007C0C8E">
              <w:rPr>
                <w:rFonts w:ascii="Arial Narrow" w:hAnsi="Arial Narrow"/>
                <w:sz w:val="22"/>
                <w:szCs w:val="22"/>
              </w:rPr>
              <w:t xml:space="preserve">the central idea of Dr. King’s letter </w:t>
            </w:r>
            <w:r w:rsidR="00826B4A">
              <w:rPr>
                <w:rFonts w:ascii="Arial Narrow" w:hAnsi="Arial Narrow"/>
                <w:sz w:val="22"/>
                <w:szCs w:val="22"/>
              </w:rPr>
              <w:t>and the evidence that supports it throughout the text.</w:t>
            </w:r>
            <w:r w:rsidR="007C0C8E">
              <w:rPr>
                <w:rFonts w:ascii="Arial Narrow" w:hAnsi="Arial Narrow"/>
                <w:sz w:val="22"/>
                <w:szCs w:val="22"/>
              </w:rPr>
              <w:t xml:space="preserve"> While all students will analyze</w:t>
            </w:r>
            <w:r w:rsidR="00B27C12">
              <w:rPr>
                <w:rFonts w:ascii="Arial Narrow" w:hAnsi="Arial Narrow"/>
                <w:sz w:val="22"/>
                <w:szCs w:val="22"/>
              </w:rPr>
              <w:t xml:space="preserve"> how Dr. King crafts his language throughout the text, the s</w:t>
            </w:r>
            <w:r w:rsidR="00826B4A">
              <w:rPr>
                <w:rFonts w:ascii="Arial Narrow" w:hAnsi="Arial Narrow"/>
                <w:sz w:val="22"/>
                <w:szCs w:val="22"/>
              </w:rPr>
              <w:t>tudent group tasks can be differentiated so that one group analyzes</w:t>
            </w:r>
            <w:r w:rsidR="00CE7F06">
              <w:rPr>
                <w:rFonts w:ascii="Arial Narrow" w:hAnsi="Arial Narrow"/>
                <w:sz w:val="22"/>
                <w:szCs w:val="22"/>
              </w:rPr>
              <w:t xml:space="preserve"> Dr. King’s use of rhetorical devices and their purpose</w:t>
            </w:r>
            <w:r w:rsidR="00497588">
              <w:rPr>
                <w:rFonts w:ascii="Arial Narrow" w:hAnsi="Arial Narrow"/>
                <w:sz w:val="22"/>
                <w:szCs w:val="22"/>
              </w:rPr>
              <w:t xml:space="preserve">, </w:t>
            </w:r>
            <w:r w:rsidR="00D23AB1">
              <w:rPr>
                <w:rFonts w:ascii="Arial Narrow" w:hAnsi="Arial Narrow"/>
                <w:sz w:val="22"/>
                <w:szCs w:val="22"/>
              </w:rPr>
              <w:t xml:space="preserve">and </w:t>
            </w:r>
            <w:r w:rsidR="00826B4A">
              <w:rPr>
                <w:rFonts w:ascii="Arial Narrow" w:hAnsi="Arial Narrow"/>
                <w:sz w:val="22"/>
                <w:szCs w:val="22"/>
              </w:rPr>
              <w:t xml:space="preserve">the second group </w:t>
            </w:r>
            <w:r w:rsidR="00CE7F06">
              <w:rPr>
                <w:rFonts w:ascii="Arial Narrow" w:hAnsi="Arial Narrow"/>
                <w:sz w:val="22"/>
                <w:szCs w:val="22"/>
              </w:rPr>
              <w:t>anal</w:t>
            </w:r>
            <w:r w:rsidR="00826B4A">
              <w:rPr>
                <w:rFonts w:ascii="Arial Narrow" w:hAnsi="Arial Narrow"/>
                <w:sz w:val="22"/>
                <w:szCs w:val="22"/>
              </w:rPr>
              <w:t>yzes</w:t>
            </w:r>
            <w:r w:rsidR="00CE7F06">
              <w:rPr>
                <w:rFonts w:ascii="Arial Narrow" w:hAnsi="Arial Narrow"/>
                <w:sz w:val="22"/>
                <w:szCs w:val="22"/>
              </w:rPr>
              <w:t xml:space="preserve"> </w:t>
            </w:r>
            <w:r w:rsidR="00B27C12">
              <w:rPr>
                <w:rFonts w:ascii="Arial Narrow" w:hAnsi="Arial Narrow"/>
                <w:sz w:val="22"/>
                <w:szCs w:val="22"/>
              </w:rPr>
              <w:t>how word choice creates</w:t>
            </w:r>
            <w:r w:rsidR="00CE7F06">
              <w:rPr>
                <w:rFonts w:ascii="Arial Narrow" w:hAnsi="Arial Narrow"/>
                <w:sz w:val="22"/>
                <w:szCs w:val="22"/>
              </w:rPr>
              <w:t xml:space="preserve"> tone and </w:t>
            </w:r>
            <w:r w:rsidR="0070477A">
              <w:rPr>
                <w:rFonts w:ascii="Arial Narrow" w:hAnsi="Arial Narrow"/>
                <w:sz w:val="22"/>
                <w:szCs w:val="22"/>
              </w:rPr>
              <w:t>reveal</w:t>
            </w:r>
            <w:r w:rsidR="0053162A">
              <w:rPr>
                <w:rFonts w:ascii="Arial Narrow" w:hAnsi="Arial Narrow"/>
                <w:sz w:val="22"/>
                <w:szCs w:val="22"/>
              </w:rPr>
              <w:t>s</w:t>
            </w:r>
            <w:r w:rsidR="00CE7F06">
              <w:rPr>
                <w:rFonts w:ascii="Arial Narrow" w:hAnsi="Arial Narrow"/>
                <w:sz w:val="22"/>
                <w:szCs w:val="22"/>
              </w:rPr>
              <w:t xml:space="preserve"> the</w:t>
            </w:r>
            <w:r w:rsidR="00D23AB1">
              <w:rPr>
                <w:rFonts w:ascii="Arial Narrow" w:hAnsi="Arial Narrow"/>
                <w:sz w:val="22"/>
                <w:szCs w:val="22"/>
              </w:rPr>
              <w:t xml:space="preserve"> </w:t>
            </w:r>
            <w:r w:rsidR="00CE7F06">
              <w:rPr>
                <w:rFonts w:ascii="Arial Narrow" w:hAnsi="Arial Narrow"/>
                <w:sz w:val="22"/>
                <w:szCs w:val="22"/>
              </w:rPr>
              <w:t>purpose of the text.</w:t>
            </w:r>
            <w:r w:rsidR="00B27C12">
              <w:rPr>
                <w:rFonts w:ascii="Arial Narrow" w:hAnsi="Arial Narrow"/>
                <w:sz w:val="22"/>
                <w:szCs w:val="22"/>
              </w:rPr>
              <w:t xml:space="preserve"> Finally, the</w:t>
            </w:r>
            <w:r w:rsidR="007C0C8E">
              <w:rPr>
                <w:rFonts w:ascii="Arial Narrow" w:hAnsi="Arial Narrow"/>
                <w:sz w:val="22"/>
                <w:szCs w:val="22"/>
              </w:rPr>
              <w:t xml:space="preserve"> student groups </w:t>
            </w:r>
            <w:r w:rsidR="00D23AB1">
              <w:rPr>
                <w:rFonts w:ascii="Arial Narrow" w:hAnsi="Arial Narrow"/>
                <w:sz w:val="22"/>
                <w:szCs w:val="22"/>
              </w:rPr>
              <w:t>present their findings to the whole class.</w:t>
            </w:r>
          </w:p>
          <w:p w:rsidR="007C0C8E" w:rsidRPr="000B09AD" w:rsidRDefault="007C0C8E" w:rsidP="00CC4F8B">
            <w:pPr>
              <w:ind w:left="720"/>
              <w:rPr>
                <w:rFonts w:ascii="Arial Narrow" w:hAnsi="Arial Narrow"/>
                <w:sz w:val="22"/>
                <w:szCs w:val="22"/>
              </w:rPr>
            </w:pPr>
          </w:p>
          <w:p w:rsidR="00D23AB1" w:rsidRPr="00D23AB1" w:rsidRDefault="00D23AB1" w:rsidP="00CC4F8B">
            <w:pPr>
              <w:ind w:left="720"/>
              <w:rPr>
                <w:rFonts w:ascii="Arial Narrow" w:hAnsi="Arial Narrow"/>
                <w:b/>
                <w:sz w:val="22"/>
                <w:szCs w:val="22"/>
              </w:rPr>
            </w:pPr>
            <w:r w:rsidRPr="00D23AB1">
              <w:rPr>
                <w:rFonts w:ascii="Arial Narrow" w:hAnsi="Arial Narrow"/>
                <w:b/>
                <w:sz w:val="22"/>
                <w:szCs w:val="22"/>
              </w:rPr>
              <w:t xml:space="preserve">NOTE: This lesson has been adapted from a </w:t>
            </w:r>
            <w:r w:rsidRPr="00D23AB1">
              <w:rPr>
                <w:rFonts w:ascii="Arial Narrow" w:hAnsi="Arial Narrow"/>
                <w:b/>
                <w:sz w:val="22"/>
                <w:szCs w:val="22"/>
                <w:u w:val="single"/>
              </w:rPr>
              <w:t>Teachingchannel.org</w:t>
            </w:r>
            <w:r w:rsidRPr="00D23AB1">
              <w:rPr>
                <w:rFonts w:ascii="Arial Narrow" w:hAnsi="Arial Narrow"/>
                <w:b/>
                <w:sz w:val="22"/>
                <w:szCs w:val="22"/>
              </w:rPr>
              <w:t xml:space="preserve"> lesson entitled </w:t>
            </w:r>
            <w:r w:rsidRPr="00D23AB1">
              <w:rPr>
                <w:rFonts w:ascii="Arial Narrow" w:hAnsi="Arial Narrow"/>
                <w:b/>
                <w:i/>
                <w:sz w:val="22"/>
                <w:szCs w:val="22"/>
              </w:rPr>
              <w:t>Evidence and Arguments: Multiple Ways of Experiencing a Text.</w:t>
            </w:r>
            <w:r w:rsidRPr="00D23AB1">
              <w:rPr>
                <w:rFonts w:ascii="Arial Narrow" w:hAnsi="Arial Narrow"/>
                <w:b/>
                <w:sz w:val="22"/>
                <w:szCs w:val="22"/>
              </w:rPr>
              <w:t xml:space="preserve"> </w:t>
            </w:r>
            <w:r>
              <w:rPr>
                <w:rFonts w:ascii="Arial Narrow" w:hAnsi="Arial Narrow"/>
                <w:b/>
                <w:sz w:val="22"/>
                <w:szCs w:val="22"/>
              </w:rPr>
              <w:t xml:space="preserve">To view the </w:t>
            </w:r>
            <w:r w:rsidR="00966C93">
              <w:rPr>
                <w:rFonts w:ascii="Arial Narrow" w:hAnsi="Arial Narrow"/>
                <w:b/>
                <w:sz w:val="22"/>
                <w:szCs w:val="22"/>
              </w:rPr>
              <w:t xml:space="preserve">instructional video of the </w:t>
            </w:r>
            <w:r>
              <w:rPr>
                <w:rFonts w:ascii="Arial Narrow" w:hAnsi="Arial Narrow"/>
                <w:b/>
                <w:sz w:val="22"/>
                <w:szCs w:val="22"/>
              </w:rPr>
              <w:t>lesson</w:t>
            </w:r>
            <w:r w:rsidR="00966C93">
              <w:rPr>
                <w:rFonts w:ascii="Arial Narrow" w:hAnsi="Arial Narrow"/>
                <w:b/>
                <w:sz w:val="22"/>
                <w:szCs w:val="22"/>
              </w:rPr>
              <w:t xml:space="preserve">, </w:t>
            </w:r>
            <w:r>
              <w:rPr>
                <w:rFonts w:ascii="Arial Narrow" w:hAnsi="Arial Narrow"/>
                <w:b/>
                <w:sz w:val="22"/>
                <w:szCs w:val="22"/>
              </w:rPr>
              <w:t>click on the link below:</w:t>
            </w:r>
          </w:p>
          <w:p w:rsidR="007A6D5A" w:rsidRPr="00D23AB1" w:rsidRDefault="006B08D6" w:rsidP="007A6D5A">
            <w:pPr>
              <w:ind w:left="720"/>
              <w:rPr>
                <w:rFonts w:ascii="Arial Narrow" w:hAnsi="Arial Narrow"/>
                <w:sz w:val="22"/>
                <w:szCs w:val="22"/>
              </w:rPr>
            </w:pPr>
            <w:hyperlink r:id="rId8" w:history="1">
              <w:r w:rsidR="00D23AB1" w:rsidRPr="00376B3F">
                <w:rPr>
                  <w:rStyle w:val="Hyperlink"/>
                  <w:rFonts w:ascii="Arial Narrow" w:hAnsi="Arial Narrow"/>
                  <w:sz w:val="22"/>
                  <w:szCs w:val="22"/>
                </w:rPr>
                <w:t>https://www.teachingchannel.org/videos/literacy-analysis-lesson?utm_source=Alpha+List&amp;utm_campaign=d245033d36-Newsletter_June30_2012&amp;utm_medium=email</w:t>
              </w:r>
            </w:hyperlink>
            <w:r w:rsidR="00D23AB1">
              <w:rPr>
                <w:rFonts w:ascii="Arial Narrow" w:hAnsi="Arial Narrow"/>
                <w:sz w:val="22"/>
                <w:szCs w:val="22"/>
              </w:rPr>
              <w:t xml:space="preserve"> </w:t>
            </w:r>
          </w:p>
        </w:tc>
      </w:tr>
      <w:bookmarkEnd w:id="0"/>
      <w:tr w:rsidR="00E91594" w:rsidRPr="00EA0914" w:rsidTr="00CC4F8B">
        <w:tc>
          <w:tcPr>
            <w:tcW w:w="11160" w:type="dxa"/>
            <w:tcBorders>
              <w:bottom w:val="single" w:sz="4" w:space="0" w:color="auto"/>
            </w:tcBorders>
            <w:shd w:val="clear" w:color="auto" w:fill="F3F3F3"/>
          </w:tcPr>
          <w:p w:rsidR="00E91594" w:rsidRPr="00EA0914" w:rsidRDefault="00E91594" w:rsidP="00CC4F8B">
            <w:pPr>
              <w:rPr>
                <w:rFonts w:ascii="Arial Narrow" w:hAnsi="Arial Narrow"/>
                <w:b/>
                <w:sz w:val="22"/>
                <w:szCs w:val="22"/>
              </w:rPr>
            </w:pPr>
            <w:r w:rsidRPr="00EA0914">
              <w:rPr>
                <w:rFonts w:ascii="Arial Narrow" w:hAnsi="Arial Narrow"/>
                <w:b/>
                <w:sz w:val="22"/>
                <w:szCs w:val="22"/>
              </w:rPr>
              <w:t>Teacher Planning and Preparation</w:t>
            </w:r>
          </w:p>
        </w:tc>
      </w:tr>
      <w:tr w:rsidR="00E91594" w:rsidRPr="00EA0914" w:rsidTr="00CC4F8B">
        <w:tc>
          <w:tcPr>
            <w:tcW w:w="11160" w:type="dxa"/>
            <w:shd w:val="clear" w:color="auto" w:fill="auto"/>
          </w:tcPr>
          <w:p w:rsidR="005C79D5" w:rsidRPr="003A70DA" w:rsidRDefault="005C79D5" w:rsidP="00CC4F8B">
            <w:pPr>
              <w:numPr>
                <w:ilvl w:val="0"/>
                <w:numId w:val="3"/>
              </w:numPr>
              <w:rPr>
                <w:rFonts w:ascii="Arial Narrow" w:hAnsi="Arial Narrow" w:cs="Arial Narrow"/>
              </w:rPr>
            </w:pPr>
            <w:r w:rsidRPr="00704C9B">
              <w:rPr>
                <w:rFonts w:ascii="Arial Narrow" w:hAnsi="Arial Narrow" w:cs="Arial Narrow"/>
                <w:sz w:val="22"/>
                <w:szCs w:val="22"/>
              </w:rPr>
              <w:t xml:space="preserve">Apply appropriate elements of UDL, e.g., </w:t>
            </w:r>
            <w:r>
              <w:rPr>
                <w:rFonts w:ascii="Arial Narrow" w:hAnsi="Arial Narrow" w:cs="Arial Narrow"/>
                <w:sz w:val="22"/>
                <w:szCs w:val="22"/>
              </w:rPr>
              <w:t xml:space="preserve">use an audio version of the text, provide visual representations for any pre-assessment activities, and for the close reading of the text, provide checklists for multi-step tasks, group students deliberately to provide scaffolded responsibilities. (See </w:t>
            </w:r>
            <w:hyperlink r:id="rId9" w:history="1">
              <w:r w:rsidRPr="007F26DE">
                <w:rPr>
                  <w:rStyle w:val="Hyperlink"/>
                  <w:rFonts w:ascii="Arial Narrow" w:hAnsi="Arial Narrow" w:cs="Arial Narrow"/>
                  <w:sz w:val="22"/>
                  <w:szCs w:val="22"/>
                </w:rPr>
                <w:t>http://www.cast.org/udl/</w:t>
              </w:r>
            </w:hyperlink>
            <w:r>
              <w:rPr>
                <w:rFonts w:ascii="Arial Narrow" w:hAnsi="Arial Narrow" w:cs="Arial Narrow"/>
                <w:sz w:val="22"/>
                <w:szCs w:val="22"/>
              </w:rPr>
              <w:t xml:space="preserve"> for more information on UDL.)</w:t>
            </w:r>
          </w:p>
          <w:p w:rsidR="005C79D5" w:rsidRPr="007E1E81" w:rsidRDefault="005C79D5" w:rsidP="00CC4F8B">
            <w:pPr>
              <w:numPr>
                <w:ilvl w:val="0"/>
                <w:numId w:val="3"/>
              </w:numPr>
              <w:rPr>
                <w:rFonts w:ascii="Arial Narrow" w:hAnsi="Arial Narrow" w:cs="Arial Narrow"/>
              </w:rPr>
            </w:pPr>
            <w:r w:rsidRPr="003A70DA">
              <w:rPr>
                <w:rFonts w:ascii="Arial Narrow" w:hAnsi="Arial Narrow"/>
                <w:sz w:val="22"/>
                <w:szCs w:val="22"/>
              </w:rPr>
              <w:t>Consider the need for Accessible Instructional Materials (AIM) when selecting t</w:t>
            </w:r>
            <w:r>
              <w:rPr>
                <w:rFonts w:ascii="Arial Narrow" w:hAnsi="Arial Narrow"/>
                <w:sz w:val="22"/>
                <w:szCs w:val="22"/>
              </w:rPr>
              <w:t>exts and/or novels (or excerpts) for this l</w:t>
            </w:r>
            <w:r w:rsidRPr="003A70DA">
              <w:rPr>
                <w:rFonts w:ascii="Arial Narrow" w:hAnsi="Arial Narrow"/>
                <w:sz w:val="22"/>
                <w:szCs w:val="22"/>
              </w:rPr>
              <w:t>esson.</w:t>
            </w:r>
          </w:p>
          <w:p w:rsidR="00E73CCF" w:rsidRPr="00090118" w:rsidRDefault="00090118" w:rsidP="00CC4F8B">
            <w:pPr>
              <w:numPr>
                <w:ilvl w:val="0"/>
                <w:numId w:val="3"/>
              </w:numPr>
              <w:rPr>
                <w:rFonts w:ascii="Arial Narrow" w:hAnsi="Arial Narrow" w:cs="Arial Narrow"/>
              </w:rPr>
            </w:pPr>
            <w:r>
              <w:rPr>
                <w:rFonts w:ascii="Arial Narrow" w:hAnsi="Arial Narrow"/>
                <w:sz w:val="22"/>
                <w:szCs w:val="22"/>
              </w:rPr>
              <w:t xml:space="preserve">Locate the </w:t>
            </w:r>
            <w:r w:rsidR="00966C93">
              <w:rPr>
                <w:rFonts w:ascii="Arial Narrow" w:hAnsi="Arial Narrow"/>
                <w:sz w:val="22"/>
                <w:szCs w:val="22"/>
              </w:rPr>
              <w:t xml:space="preserve">text of </w:t>
            </w:r>
            <w:r w:rsidR="00966C93">
              <w:rPr>
                <w:rFonts w:ascii="Arial Narrow" w:hAnsi="Arial Narrow" w:cs="Arial Narrow"/>
                <w:sz w:val="22"/>
                <w:szCs w:val="22"/>
              </w:rPr>
              <w:t>“Letter from a Birmin</w:t>
            </w:r>
            <w:r>
              <w:rPr>
                <w:rFonts w:ascii="Arial Narrow" w:hAnsi="Arial Narrow" w:cs="Arial Narrow"/>
                <w:sz w:val="22"/>
                <w:szCs w:val="22"/>
              </w:rPr>
              <w:t xml:space="preserve">gham Jail” in an </w:t>
            </w:r>
            <w:r w:rsidR="00966C93">
              <w:rPr>
                <w:rFonts w:ascii="Arial Narrow" w:hAnsi="Arial Narrow" w:cs="Arial Narrow"/>
                <w:sz w:val="22"/>
                <w:szCs w:val="22"/>
              </w:rPr>
              <w:t>English antholog</w:t>
            </w:r>
            <w:r>
              <w:rPr>
                <w:rFonts w:ascii="Arial Narrow" w:hAnsi="Arial Narrow" w:cs="Arial Narrow"/>
                <w:sz w:val="22"/>
                <w:szCs w:val="22"/>
              </w:rPr>
              <w:t xml:space="preserve">y or download it from </w:t>
            </w:r>
            <w:hyperlink r:id="rId10" w:history="1">
              <w:r w:rsidR="001460B2" w:rsidRPr="00376B3F">
                <w:rPr>
                  <w:rStyle w:val="Hyperlink"/>
                  <w:rFonts w:ascii="Arial Narrow" w:hAnsi="Arial Narrow" w:cs="Arial Narrow"/>
                  <w:sz w:val="22"/>
                  <w:szCs w:val="22"/>
                </w:rPr>
                <w:t>http://www.africa.upenn.edu/Articles_Gen/Letter_Birmingham.html</w:t>
              </w:r>
            </w:hyperlink>
            <w:r w:rsidR="001E75F2">
              <w:t xml:space="preserve"> </w:t>
            </w:r>
            <w:r>
              <w:rPr>
                <w:rFonts w:ascii="Arial Narrow" w:hAnsi="Arial Narrow"/>
                <w:sz w:val="22"/>
                <w:szCs w:val="22"/>
              </w:rPr>
              <w:t>or</w:t>
            </w:r>
            <w:r w:rsidRPr="00090118">
              <w:rPr>
                <w:rFonts w:ascii="Arial Narrow" w:hAnsi="Arial Narrow"/>
                <w:sz w:val="22"/>
                <w:szCs w:val="22"/>
              </w:rPr>
              <w:t xml:space="preserve"> </w:t>
            </w:r>
            <w:hyperlink r:id="rId11" w:history="1">
              <w:r w:rsidR="001E75F2" w:rsidRPr="00C552C5">
                <w:rPr>
                  <w:rStyle w:val="Hyperlink"/>
                  <w:rFonts w:ascii="Arial Narrow" w:hAnsi="Arial Narrow"/>
                  <w:sz w:val="22"/>
                  <w:szCs w:val="22"/>
                </w:rPr>
                <w:t>http://teachingamericanhistory.org/library/index.asp?document=943</w:t>
              </w:r>
            </w:hyperlink>
          </w:p>
          <w:p w:rsidR="005C79D5" w:rsidRPr="00E73CCF" w:rsidRDefault="005C79D5" w:rsidP="00CC4F8B">
            <w:pPr>
              <w:pStyle w:val="ListParagraph"/>
              <w:numPr>
                <w:ilvl w:val="0"/>
                <w:numId w:val="3"/>
              </w:numPr>
              <w:rPr>
                <w:rFonts w:ascii="Arial Narrow" w:hAnsi="Arial Narrow" w:cs="Arial Narrow"/>
              </w:rPr>
            </w:pPr>
            <w:r w:rsidRPr="00E73CCF">
              <w:rPr>
                <w:rFonts w:ascii="Arial Narrow" w:hAnsi="Arial Narrow"/>
                <w:sz w:val="22"/>
                <w:szCs w:val="22"/>
              </w:rPr>
              <w:t>Consider the need for captioned/described video when selecting video or other media for this unit or lesson. See “Sources for Accessible Media” for suggestions.</w:t>
            </w:r>
          </w:p>
          <w:p w:rsidR="005C79D5" w:rsidRPr="0019016D" w:rsidRDefault="005C79D5" w:rsidP="00CC4F8B">
            <w:pPr>
              <w:numPr>
                <w:ilvl w:val="0"/>
                <w:numId w:val="3"/>
              </w:numPr>
              <w:rPr>
                <w:rFonts w:ascii="Arial Narrow" w:hAnsi="Arial Narrow" w:cs="Arial Narrow"/>
              </w:rPr>
            </w:pPr>
            <w:r w:rsidRPr="00704C9B">
              <w:rPr>
                <w:rFonts w:ascii="Arial Narrow" w:hAnsi="Arial Narrow" w:cs="Arial Narrow"/>
                <w:sz w:val="22"/>
                <w:szCs w:val="22"/>
              </w:rPr>
              <w:t>Apply WIDA Performance Definitions and CAN DO Descriptors to differentiate the lesson for English Language Learners.</w:t>
            </w:r>
            <w:r>
              <w:rPr>
                <w:rFonts w:ascii="Arial Narrow" w:hAnsi="Arial Narrow" w:cs="Arial Narrow"/>
                <w:sz w:val="22"/>
                <w:szCs w:val="22"/>
              </w:rPr>
              <w:t xml:space="preserve"> </w:t>
            </w:r>
          </w:p>
          <w:p w:rsidR="005C79D5" w:rsidRPr="00704C9B" w:rsidRDefault="005C79D5" w:rsidP="00CC4F8B">
            <w:pPr>
              <w:ind w:left="180"/>
              <w:rPr>
                <w:rFonts w:ascii="Arial Narrow" w:hAnsi="Arial Narrow" w:cs="Arial Narrow"/>
              </w:rPr>
            </w:pPr>
            <w:r>
              <w:rPr>
                <w:rFonts w:ascii="Arial Narrow" w:hAnsi="Arial Narrow" w:cs="Arial Narrow"/>
                <w:sz w:val="22"/>
                <w:szCs w:val="22"/>
              </w:rPr>
              <w:t xml:space="preserve">           (See </w:t>
            </w:r>
            <w:hyperlink r:id="rId12" w:history="1">
              <w:r w:rsidRPr="007F26DE">
                <w:rPr>
                  <w:rStyle w:val="Hyperlink"/>
                  <w:rFonts w:ascii="Arial Narrow" w:hAnsi="Arial Narrow" w:cs="Arial Narrow"/>
                  <w:sz w:val="22"/>
                  <w:szCs w:val="22"/>
                </w:rPr>
                <w:t>http://wida.us/</w:t>
              </w:r>
            </w:hyperlink>
            <w:r>
              <w:rPr>
                <w:rFonts w:ascii="Arial Narrow" w:hAnsi="Arial Narrow" w:cs="Arial Narrow"/>
                <w:sz w:val="22"/>
                <w:szCs w:val="22"/>
              </w:rPr>
              <w:t xml:space="preserve"> for more information.)</w:t>
            </w:r>
          </w:p>
          <w:p w:rsidR="005C79D5" w:rsidRPr="00704C9B" w:rsidRDefault="00D513C7" w:rsidP="00CC4F8B">
            <w:pPr>
              <w:numPr>
                <w:ilvl w:val="0"/>
                <w:numId w:val="3"/>
              </w:numPr>
              <w:rPr>
                <w:rFonts w:ascii="Arial Narrow" w:hAnsi="Arial Narrow" w:cs="Arial Narrow"/>
              </w:rPr>
            </w:pPr>
            <w:r>
              <w:rPr>
                <w:rFonts w:ascii="Arial Narrow" w:hAnsi="Arial Narrow" w:cs="Arial Narrow"/>
                <w:sz w:val="22"/>
                <w:szCs w:val="22"/>
              </w:rPr>
              <w:t xml:space="preserve">Apply </w:t>
            </w:r>
            <w:r w:rsidR="005C79D5" w:rsidRPr="00704C9B">
              <w:rPr>
                <w:rFonts w:ascii="Arial Narrow" w:hAnsi="Arial Narrow" w:cs="Arial Narrow"/>
                <w:sz w:val="22"/>
                <w:szCs w:val="22"/>
              </w:rPr>
              <w:t xml:space="preserve">enrichment </w:t>
            </w:r>
            <w:r w:rsidR="00BC7EC4">
              <w:rPr>
                <w:rFonts w:ascii="Arial Narrow" w:hAnsi="Arial Narrow" w:cs="Arial Narrow"/>
                <w:sz w:val="22"/>
                <w:szCs w:val="22"/>
              </w:rPr>
              <w:t>strategies</w:t>
            </w:r>
            <w:r>
              <w:rPr>
                <w:rFonts w:ascii="Arial Narrow" w:hAnsi="Arial Narrow" w:cs="Arial Narrow"/>
                <w:sz w:val="22"/>
                <w:szCs w:val="22"/>
              </w:rPr>
              <w:t xml:space="preserve"> to extend</w:t>
            </w:r>
            <w:r w:rsidR="005C79D5" w:rsidRPr="00704C9B">
              <w:rPr>
                <w:rFonts w:ascii="Arial Narrow" w:hAnsi="Arial Narrow" w:cs="Arial Narrow"/>
                <w:sz w:val="22"/>
                <w:szCs w:val="22"/>
              </w:rPr>
              <w:t xml:space="preserve"> the lesson </w:t>
            </w:r>
            <w:r w:rsidR="00622EC8">
              <w:rPr>
                <w:rFonts w:ascii="Arial Narrow" w:hAnsi="Arial Narrow" w:cs="Arial Narrow"/>
                <w:sz w:val="22"/>
                <w:szCs w:val="22"/>
              </w:rPr>
              <w:t>for advanced</w:t>
            </w:r>
            <w:r w:rsidR="005C79D5" w:rsidRPr="00704C9B">
              <w:rPr>
                <w:rFonts w:ascii="Arial Narrow" w:hAnsi="Arial Narrow" w:cs="Arial Narrow"/>
                <w:sz w:val="22"/>
                <w:szCs w:val="22"/>
              </w:rPr>
              <w:t xml:space="preserve"> students, e.g., analyze</w:t>
            </w:r>
            <w:r w:rsidR="000B09AD">
              <w:rPr>
                <w:rFonts w:ascii="Arial Narrow" w:hAnsi="Arial Narrow" w:cs="Arial Narrow"/>
                <w:sz w:val="22"/>
                <w:szCs w:val="22"/>
              </w:rPr>
              <w:t xml:space="preserve">,  in more depth, </w:t>
            </w:r>
            <w:r w:rsidR="005C79D5" w:rsidRPr="00704C9B">
              <w:rPr>
                <w:rFonts w:ascii="Arial Narrow" w:hAnsi="Arial Narrow" w:cs="Arial Narrow"/>
                <w:sz w:val="22"/>
                <w:szCs w:val="22"/>
              </w:rPr>
              <w:t>the</w:t>
            </w:r>
            <w:r w:rsidR="000B09AD">
              <w:rPr>
                <w:rFonts w:ascii="Arial Narrow" w:hAnsi="Arial Narrow" w:cs="Arial Narrow"/>
                <w:sz w:val="22"/>
                <w:szCs w:val="22"/>
              </w:rPr>
              <w:t xml:space="preserve"> effectiveness of the use of</w:t>
            </w:r>
            <w:r w:rsidR="005C79D5" w:rsidRPr="00704C9B">
              <w:rPr>
                <w:rFonts w:ascii="Arial Narrow" w:hAnsi="Arial Narrow" w:cs="Arial Narrow"/>
                <w:sz w:val="22"/>
                <w:szCs w:val="22"/>
              </w:rPr>
              <w:t xml:space="preserve"> rhetorical </w:t>
            </w:r>
            <w:r w:rsidR="000B09AD">
              <w:rPr>
                <w:rFonts w:ascii="Arial Narrow" w:hAnsi="Arial Narrow" w:cs="Arial Narrow"/>
                <w:sz w:val="22"/>
                <w:szCs w:val="22"/>
              </w:rPr>
              <w:t>devices in</w:t>
            </w:r>
            <w:r w:rsidR="005C79D5">
              <w:rPr>
                <w:rFonts w:ascii="Arial Narrow" w:hAnsi="Arial Narrow" w:cs="Arial Narrow"/>
                <w:sz w:val="22"/>
                <w:szCs w:val="22"/>
              </w:rPr>
              <w:t xml:space="preserve"> the text</w:t>
            </w:r>
            <w:r w:rsidR="000B09AD">
              <w:rPr>
                <w:rFonts w:ascii="Arial Narrow" w:hAnsi="Arial Narrow" w:cs="Arial Narrow"/>
                <w:sz w:val="22"/>
                <w:szCs w:val="22"/>
              </w:rPr>
              <w:t xml:space="preserve"> </w:t>
            </w:r>
            <w:r w:rsidR="00D97908">
              <w:rPr>
                <w:rFonts w:ascii="Arial Narrow" w:hAnsi="Arial Narrow" w:cs="Arial Narrow"/>
                <w:sz w:val="22"/>
                <w:szCs w:val="22"/>
              </w:rPr>
              <w:t xml:space="preserve">[RI.9-10.6.]; </w:t>
            </w:r>
            <w:r w:rsidR="00BC7EC4">
              <w:rPr>
                <w:rFonts w:ascii="Arial Narrow" w:hAnsi="Arial Narrow" w:cs="Arial Narrow"/>
                <w:sz w:val="22"/>
                <w:szCs w:val="22"/>
              </w:rPr>
              <w:t xml:space="preserve">analyze </w:t>
            </w:r>
            <w:r w:rsidR="00D97908">
              <w:rPr>
                <w:rFonts w:ascii="Arial Narrow" w:hAnsi="Arial Narrow" w:cs="Arial Narrow"/>
                <w:sz w:val="22"/>
                <w:szCs w:val="22"/>
              </w:rPr>
              <w:t xml:space="preserve">how </w:t>
            </w:r>
            <w:r w:rsidR="00C86C22">
              <w:rPr>
                <w:rFonts w:ascii="Arial Narrow" w:hAnsi="Arial Narrow" w:cs="Arial Narrow"/>
                <w:sz w:val="22"/>
                <w:szCs w:val="22"/>
              </w:rPr>
              <w:t>other</w:t>
            </w:r>
            <w:r w:rsidR="00D97908">
              <w:rPr>
                <w:rFonts w:ascii="Arial Narrow" w:hAnsi="Arial Narrow" w:cs="Arial Narrow"/>
                <w:sz w:val="22"/>
                <w:szCs w:val="22"/>
              </w:rPr>
              <w:t xml:space="preserve"> documents (see supporting texts) address related themes and concepts [RI.9-10.9.]</w:t>
            </w:r>
          </w:p>
          <w:p w:rsidR="005C79D5" w:rsidRPr="00704C9B" w:rsidRDefault="005C79D5" w:rsidP="00CC4F8B">
            <w:pPr>
              <w:numPr>
                <w:ilvl w:val="0"/>
                <w:numId w:val="3"/>
              </w:numPr>
              <w:rPr>
                <w:rFonts w:ascii="Arial Narrow" w:hAnsi="Arial Narrow" w:cs="Arial Narrow"/>
              </w:rPr>
            </w:pPr>
            <w:r w:rsidRPr="00704C9B">
              <w:rPr>
                <w:rFonts w:ascii="Arial Narrow" w:hAnsi="Arial Narrow" w:cs="Arial Narrow"/>
                <w:sz w:val="22"/>
                <w:szCs w:val="22"/>
              </w:rPr>
              <w:t xml:space="preserve">Analyze the lesson for strategic placement of formative assessments. Anticipate modifications based on </w:t>
            </w:r>
            <w:r w:rsidR="00A35F5A">
              <w:rPr>
                <w:rFonts w:ascii="Arial Narrow" w:hAnsi="Arial Narrow" w:cs="Arial Narrow"/>
                <w:sz w:val="22"/>
                <w:szCs w:val="22"/>
              </w:rPr>
              <w:t>data</w:t>
            </w:r>
            <w:r>
              <w:rPr>
                <w:rFonts w:ascii="Arial Narrow" w:hAnsi="Arial Narrow" w:cs="Arial Narrow"/>
                <w:sz w:val="22"/>
                <w:szCs w:val="22"/>
              </w:rPr>
              <w:t xml:space="preserve"> from </w:t>
            </w:r>
            <w:r w:rsidRPr="00704C9B">
              <w:rPr>
                <w:rFonts w:ascii="Arial Narrow" w:hAnsi="Arial Narrow" w:cs="Arial Narrow"/>
                <w:sz w:val="22"/>
                <w:szCs w:val="22"/>
              </w:rPr>
              <w:t>formative assessments.</w:t>
            </w:r>
          </w:p>
          <w:p w:rsidR="005C79D5" w:rsidRPr="00704C9B" w:rsidRDefault="005C79D5" w:rsidP="00CC4F8B">
            <w:pPr>
              <w:numPr>
                <w:ilvl w:val="0"/>
                <w:numId w:val="3"/>
              </w:numPr>
              <w:rPr>
                <w:rFonts w:ascii="Arial Narrow" w:hAnsi="Arial Narrow" w:cs="Arial Narrow"/>
              </w:rPr>
            </w:pPr>
            <w:r w:rsidRPr="00704C9B">
              <w:rPr>
                <w:rFonts w:ascii="Arial Narrow" w:hAnsi="Arial Narrow" w:cs="Arial Narrow"/>
                <w:sz w:val="22"/>
                <w:szCs w:val="22"/>
              </w:rPr>
              <w:t xml:space="preserve">Prepare </w:t>
            </w:r>
            <w:r>
              <w:rPr>
                <w:rFonts w:ascii="Arial Narrow" w:hAnsi="Arial Narrow" w:cs="Arial Narrow"/>
                <w:sz w:val="22"/>
                <w:szCs w:val="22"/>
              </w:rPr>
              <w:t xml:space="preserve">all </w:t>
            </w:r>
            <w:r w:rsidRPr="00704C9B">
              <w:rPr>
                <w:rFonts w:ascii="Arial Narrow" w:hAnsi="Arial Narrow" w:cs="Arial Narrow"/>
                <w:sz w:val="22"/>
                <w:szCs w:val="22"/>
              </w:rPr>
              <w:t>mat</w:t>
            </w:r>
            <w:r>
              <w:rPr>
                <w:rFonts w:ascii="Arial Narrow" w:hAnsi="Arial Narrow" w:cs="Arial Narrow"/>
                <w:sz w:val="22"/>
                <w:szCs w:val="22"/>
              </w:rPr>
              <w:t>erials, including</w:t>
            </w:r>
            <w:r w:rsidR="00090118">
              <w:rPr>
                <w:rFonts w:ascii="Arial Narrow" w:hAnsi="Arial Narrow" w:cs="Arial Narrow"/>
                <w:sz w:val="22"/>
                <w:szCs w:val="22"/>
              </w:rPr>
              <w:t xml:space="preserve"> copies of all of the texts, </w:t>
            </w:r>
            <w:r>
              <w:rPr>
                <w:rFonts w:ascii="Arial Narrow" w:hAnsi="Arial Narrow" w:cs="Arial Narrow"/>
                <w:sz w:val="22"/>
                <w:szCs w:val="22"/>
              </w:rPr>
              <w:t>worksheets and/or organizers.</w:t>
            </w:r>
          </w:p>
          <w:p w:rsidR="005C79D5" w:rsidRPr="005C79D5" w:rsidRDefault="005C79D5" w:rsidP="00CC4F8B">
            <w:pPr>
              <w:numPr>
                <w:ilvl w:val="0"/>
                <w:numId w:val="3"/>
              </w:numPr>
              <w:rPr>
                <w:rFonts w:ascii="Arial Narrow" w:hAnsi="Arial Narrow" w:cs="Arial Narrow"/>
              </w:rPr>
            </w:pPr>
            <w:r>
              <w:rPr>
                <w:rFonts w:ascii="Arial Narrow" w:hAnsi="Arial Narrow" w:cs="Arial Narrow"/>
                <w:sz w:val="22"/>
                <w:szCs w:val="22"/>
              </w:rPr>
              <w:t>Consider supplementing the lesson by providing visuals (pictures, concrete items) and written information on the civil rights movement</w:t>
            </w:r>
            <w:r w:rsidR="00586A4E">
              <w:rPr>
                <w:rFonts w:ascii="Arial Narrow" w:hAnsi="Arial Narrow" w:cs="Arial Narrow"/>
                <w:sz w:val="22"/>
                <w:szCs w:val="22"/>
              </w:rPr>
              <w:t>/Jim Crow Laws</w:t>
            </w:r>
            <w:r w:rsidR="007C0C8E">
              <w:rPr>
                <w:rFonts w:ascii="Arial Narrow" w:hAnsi="Arial Narrow" w:cs="Arial Narrow"/>
                <w:sz w:val="22"/>
                <w:szCs w:val="22"/>
              </w:rPr>
              <w:t>, etc</w:t>
            </w:r>
            <w:r w:rsidR="00586A4E">
              <w:rPr>
                <w:rFonts w:ascii="Arial Narrow" w:hAnsi="Arial Narrow" w:cs="Arial Narrow"/>
                <w:sz w:val="22"/>
                <w:szCs w:val="22"/>
              </w:rPr>
              <w:t>.</w:t>
            </w:r>
          </w:p>
          <w:p w:rsidR="005C79D5" w:rsidRPr="00704C9B" w:rsidRDefault="005C79D5" w:rsidP="00CC4F8B">
            <w:pPr>
              <w:numPr>
                <w:ilvl w:val="0"/>
                <w:numId w:val="3"/>
              </w:numPr>
              <w:rPr>
                <w:rFonts w:ascii="Arial Narrow" w:hAnsi="Arial Narrow" w:cs="Arial Narrow"/>
              </w:rPr>
            </w:pPr>
            <w:r>
              <w:rPr>
                <w:rFonts w:ascii="Arial Narrow" w:hAnsi="Arial Narrow" w:cs="Arial Narrow"/>
                <w:sz w:val="22"/>
                <w:szCs w:val="22"/>
              </w:rPr>
              <w:t>Depending on student need and knowledge, consider supplementing the lesson by directi</w:t>
            </w:r>
            <w:r w:rsidR="00586A4E">
              <w:rPr>
                <w:rFonts w:ascii="Arial Narrow" w:hAnsi="Arial Narrow" w:cs="Arial Narrow"/>
                <w:sz w:val="22"/>
                <w:szCs w:val="22"/>
              </w:rPr>
              <w:t>ng targeted instruction on main idea</w:t>
            </w:r>
            <w:r>
              <w:rPr>
                <w:rFonts w:ascii="Arial Narrow" w:hAnsi="Arial Narrow" w:cs="Arial Narrow"/>
                <w:sz w:val="22"/>
                <w:szCs w:val="22"/>
              </w:rPr>
              <w:t>, tone, figurative language,</w:t>
            </w:r>
            <w:r w:rsidR="007E1E81">
              <w:rPr>
                <w:rFonts w:ascii="Arial Narrow" w:hAnsi="Arial Narrow" w:cs="Arial Narrow"/>
                <w:sz w:val="22"/>
                <w:szCs w:val="22"/>
              </w:rPr>
              <w:t xml:space="preserve"> and rhetorical devices.</w:t>
            </w:r>
          </w:p>
          <w:p w:rsidR="005C79D5" w:rsidRPr="00090118" w:rsidRDefault="005C79D5" w:rsidP="00CC4F8B">
            <w:pPr>
              <w:numPr>
                <w:ilvl w:val="0"/>
                <w:numId w:val="3"/>
              </w:numPr>
              <w:rPr>
                <w:rFonts w:ascii="Arial Narrow" w:hAnsi="Arial Narrow" w:cs="Arial Narrow"/>
              </w:rPr>
            </w:pPr>
            <w:r>
              <w:rPr>
                <w:rFonts w:ascii="Arial Narrow" w:hAnsi="Arial Narrow" w:cs="Arial Narrow"/>
                <w:sz w:val="22"/>
                <w:szCs w:val="22"/>
              </w:rPr>
              <w:t xml:space="preserve">Practice a </w:t>
            </w:r>
            <w:r w:rsidR="007E1E81">
              <w:rPr>
                <w:rFonts w:ascii="Arial Narrow" w:hAnsi="Arial Narrow" w:cs="Arial Narrow"/>
                <w:sz w:val="22"/>
                <w:szCs w:val="22"/>
              </w:rPr>
              <w:t xml:space="preserve">close reading </w:t>
            </w:r>
            <w:r w:rsidR="00A35F5A">
              <w:rPr>
                <w:rFonts w:ascii="Arial Narrow" w:hAnsi="Arial Narrow" w:cs="Arial Narrow"/>
                <w:sz w:val="22"/>
                <w:szCs w:val="22"/>
              </w:rPr>
              <w:t xml:space="preserve">of </w:t>
            </w:r>
            <w:r w:rsidR="007E1E81">
              <w:rPr>
                <w:rFonts w:ascii="Arial Narrow" w:hAnsi="Arial Narrow" w:cs="Arial Narrow"/>
                <w:sz w:val="22"/>
                <w:szCs w:val="22"/>
              </w:rPr>
              <w:t>the text</w:t>
            </w:r>
            <w:r>
              <w:rPr>
                <w:rFonts w:ascii="Arial Narrow" w:hAnsi="Arial Narrow" w:cs="Arial Narrow"/>
                <w:sz w:val="22"/>
                <w:szCs w:val="22"/>
              </w:rPr>
              <w:t xml:space="preserve"> to identify key words, images, and structural features.  Additionally, identify the </w:t>
            </w:r>
            <w:r w:rsidR="007E1E81">
              <w:rPr>
                <w:rFonts w:ascii="Arial Narrow" w:hAnsi="Arial Narrow" w:cs="Arial Narrow"/>
                <w:sz w:val="22"/>
                <w:szCs w:val="22"/>
              </w:rPr>
              <w:t>rhetorical elements and specific word choice</w:t>
            </w:r>
            <w:r w:rsidR="00586A4E">
              <w:rPr>
                <w:rFonts w:ascii="Arial Narrow" w:hAnsi="Arial Narrow" w:cs="Arial Narrow"/>
                <w:sz w:val="22"/>
                <w:szCs w:val="22"/>
              </w:rPr>
              <w:t>s</w:t>
            </w:r>
            <w:r w:rsidR="007E1E81">
              <w:rPr>
                <w:rFonts w:ascii="Arial Narrow" w:hAnsi="Arial Narrow" w:cs="Arial Narrow"/>
                <w:sz w:val="22"/>
                <w:szCs w:val="22"/>
              </w:rPr>
              <w:t xml:space="preserve"> that reveal the author’s purpose and overall meaning. </w:t>
            </w:r>
            <w:r>
              <w:rPr>
                <w:rFonts w:ascii="Arial Narrow" w:hAnsi="Arial Narrow" w:cs="Arial Narrow"/>
                <w:sz w:val="22"/>
                <w:szCs w:val="22"/>
              </w:rPr>
              <w:t>Script close reading as needed.</w:t>
            </w:r>
          </w:p>
          <w:p w:rsidR="000B09AD" w:rsidRPr="007C0C8E" w:rsidRDefault="00B27C12" w:rsidP="007C0C8E">
            <w:pPr>
              <w:numPr>
                <w:ilvl w:val="0"/>
                <w:numId w:val="3"/>
              </w:numPr>
              <w:rPr>
                <w:rFonts w:ascii="Arial Narrow" w:hAnsi="Arial Narrow" w:cs="Arial Narrow"/>
              </w:rPr>
            </w:pPr>
            <w:r>
              <w:rPr>
                <w:rFonts w:ascii="Arial Narrow" w:hAnsi="Arial Narrow" w:cs="Arial Narrow"/>
                <w:sz w:val="22"/>
                <w:szCs w:val="22"/>
              </w:rPr>
              <w:t>Craft</w:t>
            </w:r>
            <w:r w:rsidR="00090118" w:rsidRPr="008D2616">
              <w:rPr>
                <w:rFonts w:ascii="Arial Narrow" w:hAnsi="Arial Narrow" w:cs="Arial Narrow"/>
                <w:sz w:val="22"/>
                <w:szCs w:val="22"/>
              </w:rPr>
              <w:t xml:space="preserve"> text-dependent </w:t>
            </w:r>
            <w:r>
              <w:rPr>
                <w:rFonts w:ascii="Arial Narrow" w:hAnsi="Arial Narrow" w:cs="Arial Narrow"/>
                <w:sz w:val="22"/>
                <w:szCs w:val="22"/>
              </w:rPr>
              <w:t xml:space="preserve">close reading </w:t>
            </w:r>
            <w:r w:rsidR="00090118" w:rsidRPr="008D2616">
              <w:rPr>
                <w:rFonts w:ascii="Arial Narrow" w:hAnsi="Arial Narrow" w:cs="Arial Narrow"/>
                <w:sz w:val="22"/>
                <w:szCs w:val="22"/>
              </w:rPr>
              <w:t>questions</w:t>
            </w:r>
            <w:r w:rsidR="008D2616" w:rsidRPr="008D2616">
              <w:rPr>
                <w:rFonts w:ascii="Arial Narrow" w:hAnsi="Arial Narrow" w:cs="Arial Narrow"/>
                <w:sz w:val="22"/>
                <w:szCs w:val="22"/>
              </w:rPr>
              <w:t xml:space="preserve"> (see </w:t>
            </w:r>
            <w:r w:rsidR="002F59AC">
              <w:rPr>
                <w:rFonts w:ascii="Arial Narrow" w:hAnsi="Arial Narrow" w:cs="Arial Narrow"/>
                <w:sz w:val="22"/>
                <w:szCs w:val="22"/>
              </w:rPr>
              <w:t>model</w:t>
            </w:r>
            <w:r w:rsidR="000B09AD">
              <w:rPr>
                <w:rFonts w:ascii="Arial Narrow" w:hAnsi="Arial Narrow" w:cs="Arial Narrow"/>
                <w:sz w:val="22"/>
                <w:szCs w:val="22"/>
              </w:rPr>
              <w:t xml:space="preserve"> and information at </w:t>
            </w:r>
            <w:hyperlink r:id="rId13" w:history="1">
              <w:r w:rsidR="000B09AD" w:rsidRPr="003818A3">
                <w:rPr>
                  <w:rStyle w:val="Hyperlink"/>
                  <w:rFonts w:ascii="Arial Narrow" w:hAnsi="Arial Narrow"/>
                  <w:sz w:val="22"/>
                  <w:szCs w:val="22"/>
                </w:rPr>
                <w:t>http://ok.gov/sde/sites/ok.gov.sde/files/Guide-AnalyticReading.pdf</w:t>
              </w:r>
            </w:hyperlink>
            <w:r w:rsidR="002F59AC">
              <w:rPr>
                <w:rFonts w:ascii="Arial Narrow" w:hAnsi="Arial Narrow" w:cs="Arial Narrow"/>
                <w:sz w:val="22"/>
                <w:szCs w:val="22"/>
              </w:rPr>
              <w:t>)</w:t>
            </w:r>
            <w:r w:rsidR="002F59AC" w:rsidRPr="006E1658">
              <w:rPr>
                <w:rFonts w:ascii="Arial Narrow" w:hAnsi="Arial Narrow"/>
                <w:sz w:val="22"/>
                <w:szCs w:val="22"/>
              </w:rPr>
              <w:t xml:space="preserve"> </w:t>
            </w:r>
            <w:r w:rsidR="007C0C8E">
              <w:rPr>
                <w:rFonts w:ascii="Arial Narrow" w:hAnsi="Arial Narrow" w:cs="Arial Narrow"/>
                <w:sz w:val="22"/>
                <w:szCs w:val="22"/>
              </w:rPr>
              <w:t xml:space="preserve"> and prepare responses to all of the text-dependent questions.</w:t>
            </w:r>
          </w:p>
          <w:p w:rsidR="007C0C8E" w:rsidRPr="002E148B" w:rsidRDefault="007C0C8E" w:rsidP="00CC4F8B">
            <w:pPr>
              <w:numPr>
                <w:ilvl w:val="0"/>
                <w:numId w:val="3"/>
              </w:numPr>
              <w:rPr>
                <w:rFonts w:ascii="Arial Narrow" w:hAnsi="Arial Narrow" w:cs="Arial Narrow"/>
              </w:rPr>
            </w:pPr>
            <w:r>
              <w:rPr>
                <w:rFonts w:ascii="Arial Narrow" w:hAnsi="Arial Narrow" w:cs="Arial Narrow"/>
                <w:sz w:val="22"/>
                <w:szCs w:val="22"/>
              </w:rPr>
              <w:t>Evaluate student understanding of Dr. King’s ideas based on their</w:t>
            </w:r>
            <w:r w:rsidRPr="002121E5">
              <w:rPr>
                <w:rFonts w:ascii="Arial Narrow" w:hAnsi="Arial Narrow"/>
                <w:i/>
                <w:sz w:val="22"/>
                <w:szCs w:val="22"/>
              </w:rPr>
              <w:t xml:space="preserve"> Meta</w:t>
            </w:r>
            <w:r>
              <w:rPr>
                <w:rFonts w:ascii="Arial Narrow" w:hAnsi="Arial Narrow"/>
                <w:i/>
                <w:sz w:val="22"/>
                <w:szCs w:val="22"/>
              </w:rPr>
              <w:t>-</w:t>
            </w:r>
            <w:r w:rsidRPr="002121E5">
              <w:rPr>
                <w:rFonts w:ascii="Arial Narrow" w:hAnsi="Arial Narrow"/>
                <w:i/>
                <w:sz w:val="22"/>
                <w:szCs w:val="22"/>
              </w:rPr>
              <w:t>cognitive Markers</w:t>
            </w:r>
            <w:r>
              <w:rPr>
                <w:rFonts w:ascii="Arial Narrow" w:hAnsi="Arial Narrow"/>
                <w:i/>
                <w:sz w:val="22"/>
                <w:szCs w:val="22"/>
              </w:rPr>
              <w:t xml:space="preserve"> </w:t>
            </w:r>
            <w:r>
              <w:rPr>
                <w:rFonts w:ascii="Arial Narrow" w:hAnsi="Arial Narrow"/>
                <w:sz w:val="22"/>
                <w:szCs w:val="22"/>
              </w:rPr>
              <w:t xml:space="preserve">on the text (see </w:t>
            </w:r>
            <w:r w:rsidRPr="007C0C8E">
              <w:rPr>
                <w:rFonts w:ascii="Arial Narrow" w:hAnsi="Arial Narrow"/>
                <w:i/>
                <w:sz w:val="22"/>
                <w:szCs w:val="22"/>
              </w:rPr>
              <w:t>pre-assessment</w:t>
            </w:r>
            <w:r>
              <w:rPr>
                <w:rFonts w:ascii="Arial Narrow" w:hAnsi="Arial Narrow"/>
                <w:sz w:val="22"/>
                <w:szCs w:val="22"/>
              </w:rPr>
              <w:t>)</w:t>
            </w:r>
          </w:p>
          <w:p w:rsidR="005C79D5" w:rsidRPr="00B27C12" w:rsidRDefault="007E1E81" w:rsidP="00CC4F8B">
            <w:pPr>
              <w:pStyle w:val="ListParagraph"/>
              <w:numPr>
                <w:ilvl w:val="0"/>
                <w:numId w:val="3"/>
              </w:numPr>
              <w:rPr>
                <w:rFonts w:ascii="Arial Narrow" w:hAnsi="Arial Narrow"/>
                <w:sz w:val="22"/>
                <w:szCs w:val="22"/>
              </w:rPr>
            </w:pPr>
            <w:r w:rsidRPr="00B27C12">
              <w:rPr>
                <w:rFonts w:ascii="Arial Narrow" w:hAnsi="Arial Narrow" w:cs="Arial Narrow"/>
                <w:sz w:val="22"/>
                <w:szCs w:val="22"/>
              </w:rPr>
              <w:t>Select a section of the text</w:t>
            </w:r>
            <w:r w:rsidR="005C79D5" w:rsidRPr="00B27C12">
              <w:rPr>
                <w:rFonts w:ascii="Arial Narrow" w:hAnsi="Arial Narrow" w:cs="Arial Narrow"/>
                <w:sz w:val="22"/>
                <w:szCs w:val="22"/>
              </w:rPr>
              <w:t xml:space="preserve"> </w:t>
            </w:r>
            <w:r w:rsidR="00586A4E" w:rsidRPr="00B27C12">
              <w:rPr>
                <w:rFonts w:ascii="Arial Narrow" w:hAnsi="Arial Narrow" w:cs="Arial Narrow"/>
                <w:sz w:val="22"/>
                <w:szCs w:val="22"/>
              </w:rPr>
              <w:t>to use to model close reading. Script a “Think Aloud” as needed and practice the</w:t>
            </w:r>
            <w:r w:rsidR="005C79D5" w:rsidRPr="00B27C12">
              <w:rPr>
                <w:rFonts w:ascii="Arial Narrow" w:hAnsi="Arial Narrow" w:cs="Arial Narrow"/>
                <w:sz w:val="22"/>
                <w:szCs w:val="22"/>
              </w:rPr>
              <w:t xml:space="preserve"> “Think Aloud” </w:t>
            </w:r>
            <w:r w:rsidRPr="00B27C12">
              <w:rPr>
                <w:rFonts w:ascii="Arial Narrow" w:hAnsi="Arial Narrow" w:cs="Arial Narrow"/>
                <w:sz w:val="22"/>
                <w:szCs w:val="22"/>
              </w:rPr>
              <w:t>of the close reading of the text</w:t>
            </w:r>
            <w:r w:rsidR="005C79D5" w:rsidRPr="00B27C12">
              <w:rPr>
                <w:rFonts w:ascii="Arial Narrow" w:hAnsi="Arial Narrow" w:cs="Arial Narrow"/>
                <w:sz w:val="22"/>
                <w:szCs w:val="22"/>
              </w:rPr>
              <w:t>.</w:t>
            </w:r>
          </w:p>
          <w:p w:rsidR="002E148B" w:rsidRPr="002E148B" w:rsidRDefault="002E148B" w:rsidP="00CC4F8B">
            <w:pPr>
              <w:numPr>
                <w:ilvl w:val="0"/>
                <w:numId w:val="3"/>
              </w:numPr>
              <w:rPr>
                <w:rFonts w:ascii="Arial Narrow" w:hAnsi="Arial Narrow"/>
                <w:sz w:val="22"/>
                <w:szCs w:val="22"/>
              </w:rPr>
            </w:pPr>
            <w:r>
              <w:rPr>
                <w:rFonts w:ascii="Arial Narrow" w:hAnsi="Arial Narrow" w:cs="Arial Narrow"/>
                <w:sz w:val="22"/>
                <w:szCs w:val="22"/>
              </w:rPr>
              <w:t>Differentiate the text of “Letter from a Birmingham Jail” and possibly the related questions by scaffolding for less-able students.</w:t>
            </w:r>
          </w:p>
          <w:p w:rsidR="005C79D5" w:rsidRPr="00B377CC" w:rsidRDefault="005C79D5" w:rsidP="00CC4F8B">
            <w:pPr>
              <w:numPr>
                <w:ilvl w:val="0"/>
                <w:numId w:val="3"/>
              </w:numPr>
              <w:rPr>
                <w:rFonts w:ascii="Arial Narrow" w:hAnsi="Arial Narrow" w:cs="Arial Narrow"/>
              </w:rPr>
            </w:pPr>
            <w:r>
              <w:rPr>
                <w:rFonts w:ascii="Arial Narrow" w:hAnsi="Arial Narrow" w:cs="Arial Narrow"/>
                <w:sz w:val="22"/>
                <w:szCs w:val="22"/>
              </w:rPr>
              <w:t xml:space="preserve">Organize students </w:t>
            </w:r>
            <w:r w:rsidR="007E1E81">
              <w:rPr>
                <w:rFonts w:ascii="Arial Narrow" w:hAnsi="Arial Narrow" w:cs="Arial Narrow"/>
                <w:sz w:val="22"/>
                <w:szCs w:val="22"/>
              </w:rPr>
              <w:t xml:space="preserve">appropriately for the </w:t>
            </w:r>
            <w:r w:rsidR="00586A4E">
              <w:rPr>
                <w:rFonts w:ascii="Arial Narrow" w:hAnsi="Arial Narrow" w:cs="Arial Narrow"/>
                <w:sz w:val="22"/>
                <w:szCs w:val="22"/>
              </w:rPr>
              <w:t xml:space="preserve">small-group </w:t>
            </w:r>
            <w:r w:rsidR="007E1E81">
              <w:rPr>
                <w:rFonts w:ascii="Arial Narrow" w:hAnsi="Arial Narrow" w:cs="Arial Narrow"/>
                <w:sz w:val="22"/>
                <w:szCs w:val="22"/>
              </w:rPr>
              <w:t>discussion</w:t>
            </w:r>
            <w:r w:rsidR="00586A4E">
              <w:rPr>
                <w:rFonts w:ascii="Arial Narrow" w:hAnsi="Arial Narrow" w:cs="Arial Narrow"/>
                <w:sz w:val="22"/>
                <w:szCs w:val="22"/>
              </w:rPr>
              <w:t>s</w:t>
            </w:r>
            <w:r w:rsidR="007E1E81">
              <w:rPr>
                <w:rFonts w:ascii="Arial Narrow" w:hAnsi="Arial Narrow" w:cs="Arial Narrow"/>
                <w:sz w:val="22"/>
                <w:szCs w:val="22"/>
              </w:rPr>
              <w:t xml:space="preserve"> </w:t>
            </w:r>
            <w:r w:rsidR="00586A4E">
              <w:rPr>
                <w:rFonts w:ascii="Arial Narrow" w:hAnsi="Arial Narrow" w:cs="Arial Narrow"/>
                <w:sz w:val="22"/>
                <w:szCs w:val="22"/>
              </w:rPr>
              <w:t>and presentations.</w:t>
            </w:r>
          </w:p>
          <w:p w:rsidR="007A6D5A" w:rsidRPr="007A6D5A" w:rsidRDefault="00090118" w:rsidP="007A6D5A">
            <w:pPr>
              <w:numPr>
                <w:ilvl w:val="0"/>
                <w:numId w:val="3"/>
              </w:numPr>
              <w:rPr>
                <w:rFonts w:ascii="Arial Narrow" w:hAnsi="Arial Narrow"/>
                <w:sz w:val="22"/>
                <w:szCs w:val="22"/>
              </w:rPr>
            </w:pPr>
            <w:r>
              <w:rPr>
                <w:rFonts w:ascii="Arial Narrow" w:hAnsi="Arial Narrow"/>
                <w:sz w:val="22"/>
                <w:szCs w:val="22"/>
              </w:rPr>
              <w:t xml:space="preserve">Provide </w:t>
            </w:r>
            <w:r w:rsidR="002E148B">
              <w:rPr>
                <w:rFonts w:ascii="Arial Narrow" w:hAnsi="Arial Narrow"/>
                <w:sz w:val="22"/>
                <w:szCs w:val="22"/>
              </w:rPr>
              <w:t>students in need</w:t>
            </w:r>
            <w:r>
              <w:rPr>
                <w:rFonts w:ascii="Arial Narrow" w:hAnsi="Arial Narrow"/>
                <w:sz w:val="22"/>
                <w:szCs w:val="22"/>
              </w:rPr>
              <w:t xml:space="preserve"> of</w:t>
            </w:r>
            <w:r w:rsidR="00B27C12">
              <w:rPr>
                <w:rFonts w:ascii="Arial Narrow" w:hAnsi="Arial Narrow"/>
                <w:sz w:val="22"/>
                <w:szCs w:val="22"/>
              </w:rPr>
              <w:t xml:space="preserve"> instructional modifications a</w:t>
            </w:r>
            <w:r>
              <w:rPr>
                <w:rFonts w:ascii="Arial Narrow" w:hAnsi="Arial Narrow"/>
                <w:sz w:val="22"/>
                <w:szCs w:val="22"/>
              </w:rPr>
              <w:t xml:space="preserve"> modified graphic organizer</w:t>
            </w:r>
          </w:p>
        </w:tc>
      </w:tr>
      <w:tr w:rsidR="00E91594" w:rsidRPr="00EA0914" w:rsidTr="00CC4F8B">
        <w:tc>
          <w:tcPr>
            <w:tcW w:w="11160" w:type="dxa"/>
            <w:shd w:val="clear" w:color="auto" w:fill="F3F3F3"/>
          </w:tcPr>
          <w:p w:rsidR="00E91594" w:rsidRPr="00EA0914" w:rsidRDefault="00E91594" w:rsidP="00CC4F8B">
            <w:pPr>
              <w:rPr>
                <w:rFonts w:ascii="Arial Narrow" w:hAnsi="Arial Narrow"/>
                <w:b/>
                <w:sz w:val="22"/>
                <w:szCs w:val="22"/>
              </w:rPr>
            </w:pPr>
            <w:r w:rsidRPr="00EA0914">
              <w:rPr>
                <w:rFonts w:ascii="Arial Narrow" w:hAnsi="Arial Narrow"/>
                <w:b/>
                <w:sz w:val="22"/>
                <w:szCs w:val="22"/>
              </w:rPr>
              <w:lastRenderedPageBreak/>
              <w:t>Essential Question</w:t>
            </w:r>
            <w:r w:rsidR="00966C93">
              <w:rPr>
                <w:rFonts w:ascii="Arial Narrow" w:hAnsi="Arial Narrow"/>
                <w:b/>
                <w:sz w:val="22"/>
                <w:szCs w:val="22"/>
              </w:rPr>
              <w:t xml:space="preserve"> for the Unit</w:t>
            </w:r>
          </w:p>
        </w:tc>
      </w:tr>
      <w:tr w:rsidR="00E91594" w:rsidRPr="00EA0914" w:rsidTr="00CC4F8B">
        <w:tc>
          <w:tcPr>
            <w:tcW w:w="11160" w:type="dxa"/>
            <w:tcBorders>
              <w:bottom w:val="single" w:sz="4" w:space="0" w:color="auto"/>
            </w:tcBorders>
          </w:tcPr>
          <w:p w:rsidR="00744BEA" w:rsidRDefault="00744BEA" w:rsidP="00744BEA">
            <w:pPr>
              <w:pStyle w:val="NoSpacing"/>
              <w:rPr>
                <w:rFonts w:ascii="Arial Narrow" w:hAnsi="Arial Narrow"/>
              </w:rPr>
            </w:pPr>
            <w:r>
              <w:rPr>
                <w:rFonts w:ascii="Arial Narrow" w:hAnsi="Arial Narrow"/>
              </w:rPr>
              <w:t>What is the basis for the belief that justice will ultimately prevail in American society?</w:t>
            </w:r>
          </w:p>
          <w:p w:rsidR="008D2616" w:rsidRPr="0044336E" w:rsidRDefault="008D2616" w:rsidP="00744BEA">
            <w:pPr>
              <w:rPr>
                <w:rFonts w:ascii="Arial Narrow" w:hAnsi="Arial Narrow"/>
                <w:sz w:val="22"/>
                <w:szCs w:val="22"/>
              </w:rPr>
            </w:pPr>
          </w:p>
        </w:tc>
      </w:tr>
      <w:tr w:rsidR="00E91594" w:rsidRPr="00EA0914" w:rsidTr="00CC4F8B">
        <w:tc>
          <w:tcPr>
            <w:tcW w:w="11160" w:type="dxa"/>
            <w:shd w:val="clear" w:color="auto" w:fill="F3F3F3"/>
          </w:tcPr>
          <w:p w:rsidR="00E91594" w:rsidRPr="00EA0914" w:rsidRDefault="00E91594" w:rsidP="00CC4F8B">
            <w:pPr>
              <w:rPr>
                <w:rFonts w:ascii="Arial Narrow" w:hAnsi="Arial Narrow"/>
                <w:b/>
                <w:sz w:val="22"/>
                <w:szCs w:val="22"/>
              </w:rPr>
            </w:pPr>
            <w:r w:rsidRPr="00EA0914">
              <w:rPr>
                <w:rFonts w:ascii="Arial Narrow" w:hAnsi="Arial Narrow"/>
                <w:b/>
                <w:sz w:val="22"/>
                <w:szCs w:val="22"/>
              </w:rPr>
              <w:t>Unit Standards Applicable to This Lesson</w:t>
            </w:r>
          </w:p>
        </w:tc>
      </w:tr>
      <w:tr w:rsidR="00E91594" w:rsidRPr="00EA0914" w:rsidTr="00CC4F8B">
        <w:tc>
          <w:tcPr>
            <w:tcW w:w="11160" w:type="dxa"/>
            <w:tcBorders>
              <w:bottom w:val="single" w:sz="4" w:space="0" w:color="auto"/>
            </w:tcBorders>
          </w:tcPr>
          <w:p w:rsidR="007A6D5A" w:rsidRPr="007A6D5A" w:rsidRDefault="007A6D5A" w:rsidP="00CC4F8B">
            <w:pPr>
              <w:widowControl w:val="0"/>
              <w:tabs>
                <w:tab w:val="left" w:pos="220"/>
                <w:tab w:val="left" w:pos="720"/>
              </w:tabs>
              <w:autoSpaceDE w:val="0"/>
              <w:autoSpaceDN w:val="0"/>
              <w:adjustRightInd w:val="0"/>
              <w:rPr>
                <w:rFonts w:ascii="Arial Narrow" w:hAnsi="Arial Narrow" w:cs="Helvetica"/>
                <w:b/>
                <w:sz w:val="22"/>
                <w:szCs w:val="22"/>
                <w:u w:val="single"/>
              </w:rPr>
            </w:pPr>
            <w:r w:rsidRPr="007A6D5A">
              <w:rPr>
                <w:rFonts w:ascii="Arial Narrow" w:hAnsi="Arial Narrow" w:cs="Helvetica"/>
                <w:b/>
                <w:sz w:val="22"/>
                <w:szCs w:val="22"/>
                <w:u w:val="single"/>
              </w:rPr>
              <w:t>Reading Information</w:t>
            </w:r>
          </w:p>
          <w:p w:rsidR="006461A4" w:rsidRPr="006461A4" w:rsidRDefault="006461A4" w:rsidP="00CC4F8B">
            <w:pPr>
              <w:widowControl w:val="0"/>
              <w:tabs>
                <w:tab w:val="left" w:pos="220"/>
                <w:tab w:val="left" w:pos="720"/>
              </w:tabs>
              <w:autoSpaceDE w:val="0"/>
              <w:autoSpaceDN w:val="0"/>
              <w:adjustRightInd w:val="0"/>
              <w:rPr>
                <w:rFonts w:ascii="Arial Narrow" w:hAnsi="Arial Narrow" w:cs="Helvetica"/>
                <w:sz w:val="22"/>
                <w:szCs w:val="22"/>
              </w:rPr>
            </w:pPr>
            <w:r w:rsidRPr="00EA317A">
              <w:rPr>
                <w:rFonts w:ascii="Arial Narrow" w:hAnsi="Arial Narrow" w:cs="Helvetica"/>
                <w:b/>
                <w:sz w:val="22"/>
                <w:szCs w:val="22"/>
              </w:rPr>
              <w:t>RI.9-10.1.</w:t>
            </w:r>
            <w:r w:rsidRPr="006461A4">
              <w:rPr>
                <w:rFonts w:ascii="Arial Narrow" w:hAnsi="Arial Narrow" w:cs="Helvetica"/>
                <w:sz w:val="22"/>
                <w:szCs w:val="22"/>
              </w:rPr>
              <w:t xml:space="preserve"> Cite strong and thorough textual evidence to support analysis of what the text says explicitly as well as inferences drawn from the text.</w:t>
            </w:r>
          </w:p>
          <w:p w:rsidR="006461A4" w:rsidRDefault="006461A4" w:rsidP="00CC4F8B">
            <w:pPr>
              <w:pStyle w:val="Default"/>
              <w:rPr>
                <w:rFonts w:ascii="Arial Narrow" w:hAnsi="Arial Narrow" w:cs="Helvetica"/>
                <w:color w:val="auto"/>
                <w:sz w:val="22"/>
                <w:szCs w:val="22"/>
              </w:rPr>
            </w:pPr>
            <w:r w:rsidRPr="00EA317A">
              <w:rPr>
                <w:rFonts w:ascii="Arial Narrow" w:hAnsi="Arial Narrow" w:cs="Helvetica"/>
                <w:b/>
                <w:color w:val="auto"/>
                <w:sz w:val="22"/>
                <w:szCs w:val="22"/>
              </w:rPr>
              <w:t>RI.9-10.2.</w:t>
            </w:r>
            <w:r w:rsidRPr="006461A4">
              <w:rPr>
                <w:rFonts w:ascii="Arial Narrow" w:hAnsi="Arial Narrow" w:cs="Helvetica"/>
                <w:color w:val="auto"/>
                <w:sz w:val="22"/>
                <w:szCs w:val="22"/>
              </w:rPr>
              <w:t xml:space="preserve"> Determine a central idea of a text and analyze its development over the course of the text, including how it emerges and is shaped and refined by specific details; provide an objective summary of the text.</w:t>
            </w:r>
          </w:p>
          <w:p w:rsidR="00526D78" w:rsidRPr="00526D78" w:rsidRDefault="00526D78" w:rsidP="00CC4F8B">
            <w:pPr>
              <w:pStyle w:val="Default"/>
              <w:rPr>
                <w:rFonts w:ascii="Arial Narrow" w:hAnsi="Arial Narrow" w:cs="Helvetica"/>
                <w:color w:val="auto"/>
                <w:sz w:val="22"/>
                <w:szCs w:val="22"/>
              </w:rPr>
            </w:pPr>
            <w:r w:rsidRPr="00EA317A">
              <w:rPr>
                <w:rFonts w:ascii="Arial Narrow" w:hAnsi="Arial Narrow" w:cs="Helvetica"/>
                <w:b/>
                <w:color w:val="auto"/>
                <w:sz w:val="22"/>
                <w:szCs w:val="22"/>
              </w:rPr>
              <w:t>RI.9-10.3</w:t>
            </w:r>
            <w:r w:rsidRPr="00526D78">
              <w:rPr>
                <w:rFonts w:ascii="Arial Narrow" w:hAnsi="Arial Narrow" w:cs="Helvetica"/>
                <w:color w:val="auto"/>
                <w:sz w:val="22"/>
                <w:szCs w:val="22"/>
              </w:rPr>
              <w:t>.</w:t>
            </w:r>
            <w:r w:rsidRPr="00526D78">
              <w:rPr>
                <w:rFonts w:ascii="Arial Narrow" w:hAnsi="Arial Narrow" w:cs="Helvetica"/>
                <w:color w:val="auto"/>
                <w:sz w:val="22"/>
                <w:szCs w:val="22"/>
                <w:u w:color="6A1F13"/>
              </w:rPr>
              <w:t xml:space="preserve"> Analyze how the author unfolds an analysis or series of ideas or events, including the order in which the points are made, how they are introduced and developed, and the connections that are drawn between them.</w:t>
            </w:r>
          </w:p>
          <w:p w:rsidR="006461A4" w:rsidRPr="006461A4" w:rsidRDefault="006461A4" w:rsidP="00CC4F8B">
            <w:pPr>
              <w:widowControl w:val="0"/>
              <w:tabs>
                <w:tab w:val="left" w:pos="220"/>
                <w:tab w:val="left" w:pos="720"/>
              </w:tabs>
              <w:autoSpaceDE w:val="0"/>
              <w:autoSpaceDN w:val="0"/>
              <w:adjustRightInd w:val="0"/>
              <w:rPr>
                <w:rFonts w:ascii="Arial Narrow" w:hAnsi="Arial Narrow" w:cs="Helvetica"/>
                <w:sz w:val="22"/>
                <w:szCs w:val="22"/>
              </w:rPr>
            </w:pPr>
            <w:r w:rsidRPr="00EA317A">
              <w:rPr>
                <w:rFonts w:ascii="Arial Narrow" w:hAnsi="Arial Narrow" w:cs="Helvetica"/>
                <w:b/>
                <w:sz w:val="22"/>
                <w:szCs w:val="22"/>
              </w:rPr>
              <w:t>RI.9-10.4</w:t>
            </w:r>
            <w:r w:rsidRPr="006461A4">
              <w:rPr>
                <w:rFonts w:ascii="Arial Narrow" w:hAnsi="Arial Narrow" w:cs="Helvetica"/>
                <w:sz w:val="22"/>
                <w:szCs w:val="22"/>
              </w:rPr>
              <w:t>.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rsidR="006461A4" w:rsidRPr="006461A4" w:rsidRDefault="006461A4" w:rsidP="00CC4F8B">
            <w:pPr>
              <w:widowControl w:val="0"/>
              <w:tabs>
                <w:tab w:val="left" w:pos="220"/>
                <w:tab w:val="left" w:pos="720"/>
              </w:tabs>
              <w:autoSpaceDE w:val="0"/>
              <w:autoSpaceDN w:val="0"/>
              <w:adjustRightInd w:val="0"/>
              <w:rPr>
                <w:rFonts w:ascii="Arial Narrow" w:hAnsi="Arial Narrow" w:cs="Helvetica"/>
                <w:sz w:val="22"/>
                <w:szCs w:val="22"/>
              </w:rPr>
            </w:pPr>
            <w:r w:rsidRPr="00EA317A">
              <w:rPr>
                <w:rFonts w:ascii="Arial Narrow" w:hAnsi="Arial Narrow" w:cs="Helvetica"/>
                <w:b/>
                <w:sz w:val="22"/>
                <w:szCs w:val="22"/>
              </w:rPr>
              <w:t>RI.9-10.5.</w:t>
            </w:r>
            <w:r w:rsidRPr="006461A4">
              <w:rPr>
                <w:rFonts w:ascii="Arial Narrow" w:hAnsi="Arial Narrow" w:cs="Helvetica"/>
                <w:sz w:val="22"/>
                <w:szCs w:val="22"/>
              </w:rPr>
              <w:t xml:space="preserve"> Analyze in detail how an author’s ideas or claims are developed and refined by particular sentences, paragraphs, or larger portions of a text (e.g., a section or chapter).</w:t>
            </w:r>
          </w:p>
          <w:p w:rsidR="006461A4" w:rsidRPr="006461A4" w:rsidRDefault="006461A4" w:rsidP="00CC4F8B">
            <w:pPr>
              <w:pStyle w:val="Default"/>
              <w:rPr>
                <w:rFonts w:ascii="Arial Narrow" w:hAnsi="Arial Narrow"/>
                <w:b/>
                <w:bCs/>
                <w:color w:val="auto"/>
                <w:sz w:val="22"/>
                <w:szCs w:val="22"/>
              </w:rPr>
            </w:pPr>
            <w:r w:rsidRPr="00EA317A">
              <w:rPr>
                <w:rFonts w:ascii="Arial Narrow" w:hAnsi="Arial Narrow" w:cs="Helvetica"/>
                <w:b/>
                <w:color w:val="auto"/>
                <w:sz w:val="22"/>
                <w:szCs w:val="22"/>
              </w:rPr>
              <w:t>RI.9-10.6.</w:t>
            </w:r>
            <w:r w:rsidRPr="006461A4">
              <w:rPr>
                <w:rFonts w:ascii="Arial Narrow" w:hAnsi="Arial Narrow" w:cs="Helvetica"/>
                <w:color w:val="auto"/>
                <w:sz w:val="22"/>
                <w:szCs w:val="22"/>
              </w:rPr>
              <w:t xml:space="preserve"> Determine an author’s point of view or purpose in a text and analyze how an author uses rhetoric to advance that point of view or purpose.</w:t>
            </w:r>
          </w:p>
          <w:p w:rsidR="00E91594" w:rsidRDefault="00E91594" w:rsidP="00CC4F8B">
            <w:pPr>
              <w:pStyle w:val="Default"/>
              <w:rPr>
                <w:rFonts w:ascii="Arial Narrow" w:hAnsi="Arial Narrow"/>
                <w:color w:val="auto"/>
                <w:sz w:val="22"/>
                <w:szCs w:val="22"/>
              </w:rPr>
            </w:pPr>
            <w:r w:rsidRPr="00EA317A">
              <w:rPr>
                <w:rFonts w:ascii="Arial Narrow" w:hAnsi="Arial Narrow"/>
                <w:b/>
                <w:bCs/>
                <w:color w:val="auto"/>
                <w:sz w:val="22"/>
                <w:szCs w:val="22"/>
              </w:rPr>
              <w:t>RI</w:t>
            </w:r>
            <w:r w:rsidR="006461A4" w:rsidRPr="00EA317A">
              <w:rPr>
                <w:rFonts w:ascii="Arial Narrow" w:hAnsi="Arial Narrow"/>
                <w:b/>
                <w:bCs/>
                <w:color w:val="auto"/>
                <w:sz w:val="22"/>
                <w:szCs w:val="22"/>
              </w:rPr>
              <w:t>.</w:t>
            </w:r>
            <w:r w:rsidRPr="00EA317A">
              <w:rPr>
                <w:rFonts w:ascii="Arial Narrow" w:hAnsi="Arial Narrow"/>
                <w:b/>
                <w:bCs/>
                <w:color w:val="auto"/>
                <w:sz w:val="22"/>
                <w:szCs w:val="22"/>
              </w:rPr>
              <w:t>9</w:t>
            </w:r>
            <w:r w:rsidR="006461A4" w:rsidRPr="00EA317A">
              <w:rPr>
                <w:rFonts w:ascii="Arial Narrow" w:hAnsi="Arial Narrow"/>
                <w:b/>
                <w:bCs/>
                <w:color w:val="auto"/>
                <w:sz w:val="22"/>
                <w:szCs w:val="22"/>
              </w:rPr>
              <w:t>-10.9</w:t>
            </w:r>
            <w:r w:rsidR="006461A4" w:rsidRPr="006461A4">
              <w:rPr>
                <w:rFonts w:ascii="Arial Narrow" w:hAnsi="Arial Narrow"/>
                <w:bCs/>
                <w:color w:val="auto"/>
                <w:sz w:val="22"/>
                <w:szCs w:val="22"/>
              </w:rPr>
              <w:t>.</w:t>
            </w:r>
            <w:r w:rsidRPr="006461A4">
              <w:rPr>
                <w:rFonts w:ascii="Arial Narrow" w:hAnsi="Arial Narrow"/>
                <w:bCs/>
                <w:color w:val="auto"/>
                <w:sz w:val="22"/>
                <w:szCs w:val="22"/>
              </w:rPr>
              <w:t xml:space="preserve"> </w:t>
            </w:r>
            <w:r w:rsidRPr="006461A4">
              <w:rPr>
                <w:rFonts w:ascii="Arial Narrow" w:hAnsi="Arial Narrow"/>
                <w:color w:val="auto"/>
                <w:sz w:val="22"/>
                <w:szCs w:val="22"/>
              </w:rPr>
              <w:t xml:space="preserve">Analyze seminal U. S. documents of historical and literary significance (e.g., Washington’s Farewell Address, the Gettysburg Address, Roosevelt’s Four Freedoms speech, King’s “Letter from Birmingham Jail”), including how they address related themes and concepts. </w:t>
            </w:r>
          </w:p>
          <w:p w:rsidR="00EA317A" w:rsidRDefault="00EA317A" w:rsidP="00EA317A">
            <w:pPr>
              <w:pStyle w:val="Default"/>
              <w:rPr>
                <w:rFonts w:ascii="Arial Narrow" w:hAnsi="Arial Narrow"/>
                <w:color w:val="auto"/>
                <w:sz w:val="22"/>
                <w:szCs w:val="22"/>
              </w:rPr>
            </w:pPr>
            <w:bookmarkStart w:id="1" w:name="ri-9-10-10"/>
            <w:r w:rsidRPr="00B758E0">
              <w:rPr>
                <w:rFonts w:ascii="Arial Narrow" w:hAnsi="Arial Narrow"/>
                <w:b/>
                <w:color w:val="auto"/>
                <w:sz w:val="22"/>
                <w:szCs w:val="22"/>
              </w:rPr>
              <w:t>RI.9-10.10.</w:t>
            </w:r>
            <w:bookmarkEnd w:id="1"/>
            <w:r>
              <w:rPr>
                <w:rFonts w:ascii="Arial Narrow" w:hAnsi="Arial Narrow"/>
                <w:color w:val="auto"/>
                <w:sz w:val="22"/>
                <w:szCs w:val="22"/>
              </w:rPr>
              <w:t xml:space="preserve"> By the end of grade</w:t>
            </w:r>
            <w:r w:rsidRPr="00430036">
              <w:rPr>
                <w:rFonts w:ascii="Arial Narrow" w:hAnsi="Arial Narrow"/>
                <w:color w:val="auto"/>
                <w:sz w:val="22"/>
                <w:szCs w:val="22"/>
              </w:rPr>
              <w:t>10 read and comprehend literary nonfiction in the grades 9–10 text complexity band proficiently, with scaffolding as needed at the high end of the range.</w:t>
            </w:r>
          </w:p>
          <w:p w:rsidR="007A6D5A" w:rsidRDefault="007A6D5A" w:rsidP="00EA317A">
            <w:pPr>
              <w:pStyle w:val="Default"/>
              <w:rPr>
                <w:rFonts w:ascii="Arial Narrow" w:hAnsi="Arial Narrow"/>
                <w:color w:val="auto"/>
                <w:sz w:val="22"/>
                <w:szCs w:val="22"/>
              </w:rPr>
            </w:pPr>
          </w:p>
          <w:p w:rsidR="007A6D5A" w:rsidRDefault="007A6D5A" w:rsidP="00EA317A">
            <w:pPr>
              <w:pStyle w:val="Default"/>
              <w:rPr>
                <w:rFonts w:ascii="Arial Narrow" w:hAnsi="Arial Narrow"/>
                <w:b/>
                <w:color w:val="auto"/>
                <w:sz w:val="22"/>
                <w:szCs w:val="22"/>
                <w:u w:val="single"/>
              </w:rPr>
            </w:pPr>
            <w:r w:rsidRPr="007A6D5A">
              <w:rPr>
                <w:rFonts w:ascii="Arial Narrow" w:hAnsi="Arial Narrow"/>
                <w:b/>
                <w:color w:val="auto"/>
                <w:sz w:val="22"/>
                <w:szCs w:val="22"/>
                <w:u w:val="single"/>
              </w:rPr>
              <w:t>Writing</w:t>
            </w:r>
          </w:p>
          <w:p w:rsidR="007A6D5A" w:rsidRPr="002149AB" w:rsidRDefault="007A6D5A" w:rsidP="007A6D5A">
            <w:pPr>
              <w:pStyle w:val="NoSpacing"/>
              <w:rPr>
                <w:rFonts w:ascii="Arial Narrow" w:hAnsi="Arial Narrow"/>
              </w:rPr>
            </w:pPr>
            <w:r w:rsidRPr="002149AB">
              <w:rPr>
                <w:rFonts w:ascii="Arial Narrow" w:hAnsi="Arial Narrow"/>
                <w:b/>
              </w:rPr>
              <w:t>W.9-10.2</w:t>
            </w:r>
            <w:r w:rsidR="00912333">
              <w:rPr>
                <w:rFonts w:ascii="Arial Narrow" w:hAnsi="Arial Narrow"/>
                <w:b/>
              </w:rPr>
              <w:t>.</w:t>
            </w:r>
            <w:r w:rsidRPr="002149AB">
              <w:rPr>
                <w:rFonts w:ascii="Arial Narrow" w:hAnsi="Arial Narrow"/>
                <w:b/>
              </w:rPr>
              <w:t xml:space="preserve"> </w:t>
            </w:r>
            <w:r w:rsidRPr="002149AB">
              <w:rPr>
                <w:rFonts w:ascii="Arial Narrow" w:hAnsi="Arial Narrow"/>
              </w:rPr>
              <w:t>Write informative/explanatory texts to examine and convey complex ideas, concepts, and information clearly and accurately through the effective selection, organization, and analysis of content.</w:t>
            </w:r>
          </w:p>
          <w:p w:rsidR="00E65CFD" w:rsidRDefault="00E65CFD" w:rsidP="00CC4F8B">
            <w:pPr>
              <w:pStyle w:val="Default"/>
              <w:rPr>
                <w:rFonts w:ascii="Arial Narrow" w:hAnsi="Arial Narrow" w:cs="Helvetica"/>
                <w:color w:val="auto"/>
                <w:sz w:val="22"/>
                <w:szCs w:val="22"/>
              </w:rPr>
            </w:pPr>
            <w:r w:rsidRPr="00EA317A">
              <w:rPr>
                <w:rFonts w:ascii="Arial Narrow" w:hAnsi="Arial Narrow" w:cs="Helvetica"/>
                <w:b/>
                <w:color w:val="auto"/>
                <w:sz w:val="22"/>
                <w:szCs w:val="22"/>
              </w:rPr>
              <w:t>W.9-10.4</w:t>
            </w:r>
            <w:r w:rsidRPr="00E65CFD">
              <w:rPr>
                <w:rFonts w:ascii="Arial Narrow" w:hAnsi="Arial Narrow" w:cs="Helvetica"/>
                <w:color w:val="auto"/>
                <w:sz w:val="22"/>
                <w:szCs w:val="22"/>
              </w:rPr>
              <w:t>. Produce clear and coherent writing in which the development, organization, and style are appropriate to task, purpose, a</w:t>
            </w:r>
            <w:r>
              <w:rPr>
                <w:rFonts w:ascii="Arial Narrow" w:hAnsi="Arial Narrow" w:cs="Helvetica"/>
                <w:color w:val="auto"/>
                <w:sz w:val="22"/>
                <w:szCs w:val="22"/>
              </w:rPr>
              <w:t xml:space="preserve">nd audience. </w:t>
            </w:r>
          </w:p>
          <w:p w:rsidR="00912333" w:rsidRPr="00912333" w:rsidRDefault="00912333" w:rsidP="00912333">
            <w:pPr>
              <w:widowControl w:val="0"/>
              <w:tabs>
                <w:tab w:val="left" w:pos="220"/>
                <w:tab w:val="left" w:pos="720"/>
              </w:tabs>
              <w:autoSpaceDE w:val="0"/>
              <w:autoSpaceDN w:val="0"/>
              <w:adjustRightInd w:val="0"/>
              <w:rPr>
                <w:rFonts w:ascii="Arial Narrow" w:hAnsi="Arial Narrow" w:cs="Helvetica"/>
                <w:sz w:val="22"/>
                <w:szCs w:val="22"/>
              </w:rPr>
            </w:pPr>
            <w:r w:rsidRPr="00912333">
              <w:rPr>
                <w:rFonts w:ascii="Arial Narrow" w:hAnsi="Arial Narrow" w:cs="Helvetica"/>
                <w:b/>
                <w:sz w:val="22"/>
                <w:szCs w:val="22"/>
              </w:rPr>
              <w:t>W.9-10.5.</w:t>
            </w:r>
            <w:r w:rsidRPr="00912333">
              <w:rPr>
                <w:rFonts w:ascii="Arial Narrow" w:hAnsi="Arial Narrow" w:cs="Helvetica"/>
                <w:sz w:val="22"/>
                <w:szCs w:val="22"/>
              </w:rPr>
              <w:t xml:space="preserve"> Develop and strengthen writing as needed by planning, revising, editing, rewriting, or trying a new approach, focusing on addressing what is most significant for a specific purpose and audience.</w:t>
            </w:r>
          </w:p>
          <w:p w:rsidR="007A6D5A" w:rsidRDefault="00912333" w:rsidP="00912333">
            <w:pPr>
              <w:pStyle w:val="Default"/>
              <w:rPr>
                <w:rFonts w:ascii="Arial Narrow" w:hAnsi="Arial Narrow" w:cs="Helvetica"/>
                <w:color w:val="auto"/>
                <w:sz w:val="22"/>
                <w:szCs w:val="22"/>
              </w:rPr>
            </w:pPr>
            <w:r w:rsidRPr="00912333">
              <w:rPr>
                <w:rFonts w:ascii="Arial Narrow" w:hAnsi="Arial Narrow" w:cs="Helvetica"/>
                <w:b/>
                <w:color w:val="auto"/>
                <w:sz w:val="22"/>
                <w:szCs w:val="22"/>
              </w:rPr>
              <w:t>W.9-10.6.</w:t>
            </w:r>
            <w:r w:rsidRPr="00912333">
              <w:rPr>
                <w:rFonts w:ascii="Arial Narrow" w:hAnsi="Arial Narrow" w:cs="Helvetica"/>
                <w:color w:val="auto"/>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912333" w:rsidRPr="00912333" w:rsidRDefault="00912333" w:rsidP="00912333">
            <w:pPr>
              <w:pStyle w:val="Default"/>
              <w:rPr>
                <w:rFonts w:ascii="Arial Narrow" w:hAnsi="Arial Narrow" w:cs="Helvetica"/>
                <w:color w:val="auto"/>
                <w:sz w:val="22"/>
                <w:szCs w:val="22"/>
              </w:rPr>
            </w:pPr>
          </w:p>
          <w:p w:rsidR="007A6D5A" w:rsidRDefault="007A6D5A" w:rsidP="00CC4F8B">
            <w:pPr>
              <w:pStyle w:val="Default"/>
              <w:rPr>
                <w:rFonts w:ascii="Arial Narrow" w:hAnsi="Arial Narrow" w:cs="Helvetica"/>
                <w:b/>
                <w:color w:val="auto"/>
                <w:sz w:val="22"/>
                <w:szCs w:val="22"/>
                <w:u w:val="single"/>
              </w:rPr>
            </w:pPr>
            <w:r w:rsidRPr="007A6D5A">
              <w:rPr>
                <w:rFonts w:ascii="Arial Narrow" w:hAnsi="Arial Narrow" w:cs="Helvetica"/>
                <w:b/>
                <w:color w:val="auto"/>
                <w:sz w:val="22"/>
                <w:szCs w:val="22"/>
                <w:u w:val="single"/>
              </w:rPr>
              <w:t>Speaking and Listening</w:t>
            </w:r>
          </w:p>
          <w:p w:rsidR="00541949" w:rsidRDefault="00E65CFD" w:rsidP="00CC4F8B">
            <w:pPr>
              <w:pStyle w:val="Default"/>
              <w:rPr>
                <w:rFonts w:ascii="Arial Narrow" w:hAnsi="Arial Narrow" w:cs="Helvetica"/>
                <w:color w:val="auto"/>
                <w:sz w:val="22"/>
                <w:szCs w:val="22"/>
              </w:rPr>
            </w:pPr>
            <w:r w:rsidRPr="00EA317A">
              <w:rPr>
                <w:rFonts w:ascii="Arial Narrow" w:hAnsi="Arial Narrow" w:cs="Helvetica"/>
                <w:b/>
                <w:color w:val="auto"/>
                <w:sz w:val="22"/>
                <w:szCs w:val="22"/>
              </w:rPr>
              <w:t>SL.9-10.1.</w:t>
            </w:r>
            <w:r w:rsidRPr="00E65CFD">
              <w:rPr>
                <w:rFonts w:ascii="Arial Narrow" w:hAnsi="Arial Narrow" w:cs="Helvetica"/>
                <w:color w:val="auto"/>
                <w:sz w:val="22"/>
                <w:szCs w:val="22"/>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2D3C6C" w:rsidRPr="002D3C6C" w:rsidRDefault="002D3C6C" w:rsidP="00A762AB">
            <w:pPr>
              <w:numPr>
                <w:ilvl w:val="0"/>
                <w:numId w:val="18"/>
              </w:numPr>
              <w:shd w:val="clear" w:color="auto" w:fill="FFFFFF"/>
              <w:rPr>
                <w:rFonts w:ascii="Arial Narrow" w:hAnsi="Arial Narrow" w:cs="Helvetica"/>
                <w:sz w:val="22"/>
                <w:szCs w:val="22"/>
              </w:rPr>
            </w:pPr>
            <w:r w:rsidRPr="002D3C6C">
              <w:rPr>
                <w:rFonts w:ascii="Arial Narrow" w:hAnsi="Arial Narrow" w:cs="Helvetica"/>
                <w:sz w:val="22"/>
                <w:szCs w:val="22"/>
              </w:rPr>
              <w:t>Come to discussions prepared, having read and researched material under study; explicitly draw on that preparation by referring to evidence from texts and other research on the topic or issue to stimulate a thoughtful, well-reasoned exchange of ideas.</w:t>
            </w:r>
          </w:p>
          <w:p w:rsidR="002D3C6C" w:rsidRPr="002D3C6C" w:rsidRDefault="002D3C6C" w:rsidP="00A762AB">
            <w:pPr>
              <w:numPr>
                <w:ilvl w:val="0"/>
                <w:numId w:val="18"/>
              </w:numPr>
              <w:shd w:val="clear" w:color="auto" w:fill="FFFFFF"/>
              <w:rPr>
                <w:rFonts w:ascii="Arial Narrow" w:hAnsi="Arial Narrow" w:cs="Helvetica"/>
                <w:sz w:val="22"/>
                <w:szCs w:val="22"/>
              </w:rPr>
            </w:pPr>
            <w:r w:rsidRPr="002D3C6C">
              <w:rPr>
                <w:rFonts w:ascii="Arial Narrow" w:hAnsi="Arial Narrow" w:cs="Helvetica"/>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2D3C6C" w:rsidRPr="002D3C6C" w:rsidRDefault="002D3C6C" w:rsidP="00A762AB">
            <w:pPr>
              <w:numPr>
                <w:ilvl w:val="0"/>
                <w:numId w:val="18"/>
              </w:numPr>
              <w:shd w:val="clear" w:color="auto" w:fill="FFFFFF"/>
              <w:rPr>
                <w:rFonts w:ascii="Arial Narrow" w:hAnsi="Arial Narrow" w:cs="Helvetica"/>
                <w:sz w:val="22"/>
                <w:szCs w:val="22"/>
              </w:rPr>
            </w:pPr>
            <w:r w:rsidRPr="002D3C6C">
              <w:rPr>
                <w:rFonts w:ascii="Arial Narrow" w:hAnsi="Arial Narrow" w:cs="Helvetica"/>
                <w:sz w:val="22"/>
                <w:szCs w:val="22"/>
              </w:rPr>
              <w:t>Respond thoughtfully to diverse perspectives, summarize points of agreement and disagreement, and, when warranted, qualify or justify their own views and understanding and make new connections in light of the evidence and reasoning presented.</w:t>
            </w:r>
          </w:p>
          <w:p w:rsidR="00E65CFD" w:rsidRPr="00E65CFD" w:rsidRDefault="00E65CFD" w:rsidP="00CC4F8B">
            <w:pPr>
              <w:pStyle w:val="Default"/>
              <w:rPr>
                <w:rFonts w:ascii="Arial Narrow" w:hAnsi="Arial Narrow" w:cs="Helvetica"/>
                <w:color w:val="auto"/>
                <w:sz w:val="22"/>
                <w:szCs w:val="22"/>
              </w:rPr>
            </w:pPr>
            <w:r w:rsidRPr="00EA317A">
              <w:rPr>
                <w:rFonts w:ascii="Arial Narrow" w:hAnsi="Arial Narrow" w:cs="Helvetica"/>
                <w:b/>
                <w:color w:val="auto"/>
                <w:sz w:val="22"/>
                <w:szCs w:val="22"/>
              </w:rPr>
              <w:t>SL.9-10.3</w:t>
            </w:r>
            <w:r w:rsidRPr="00E65CFD">
              <w:rPr>
                <w:rFonts w:ascii="Arial Narrow" w:hAnsi="Arial Narrow" w:cs="Helvetica"/>
                <w:color w:val="auto"/>
                <w:sz w:val="22"/>
                <w:szCs w:val="22"/>
              </w:rPr>
              <w:t>. Evaluate a speaker’s point of view, reasoning, and use of evidence and rhetoric, identifying any fallacious reasoning or exaggerated or distorted evidence.</w:t>
            </w:r>
          </w:p>
          <w:p w:rsidR="00E65CFD" w:rsidRDefault="00E65CFD" w:rsidP="00CC4F8B">
            <w:pPr>
              <w:pStyle w:val="Default"/>
              <w:rPr>
                <w:rFonts w:ascii="Arial Narrow" w:hAnsi="Arial Narrow" w:cs="Helvetica"/>
                <w:color w:val="auto"/>
                <w:sz w:val="22"/>
                <w:szCs w:val="22"/>
              </w:rPr>
            </w:pPr>
            <w:r w:rsidRPr="00EA317A">
              <w:rPr>
                <w:rFonts w:ascii="Arial Narrow" w:hAnsi="Arial Narrow" w:cs="Helvetica"/>
                <w:b/>
                <w:color w:val="auto"/>
                <w:sz w:val="22"/>
                <w:szCs w:val="22"/>
              </w:rPr>
              <w:t>SL.9-10.4.</w:t>
            </w:r>
            <w:r w:rsidRPr="00E65CFD">
              <w:rPr>
                <w:rFonts w:ascii="Arial Narrow" w:hAnsi="Arial Narrow" w:cs="Helvetica"/>
                <w:color w:val="auto"/>
                <w:sz w:val="22"/>
                <w:szCs w:val="22"/>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7A6D5A" w:rsidRDefault="007A6D5A" w:rsidP="00CC4F8B">
            <w:pPr>
              <w:pStyle w:val="Default"/>
              <w:rPr>
                <w:rFonts w:ascii="Arial Narrow" w:hAnsi="Arial Narrow" w:cs="Helvetica"/>
                <w:color w:val="auto"/>
                <w:sz w:val="22"/>
                <w:szCs w:val="22"/>
              </w:rPr>
            </w:pPr>
          </w:p>
          <w:p w:rsidR="007A6D5A" w:rsidRPr="007A6D5A" w:rsidRDefault="007A6D5A" w:rsidP="00CC4F8B">
            <w:pPr>
              <w:pStyle w:val="Default"/>
              <w:rPr>
                <w:rFonts w:ascii="Arial Narrow" w:hAnsi="Arial Narrow"/>
                <w:b/>
                <w:color w:val="auto"/>
                <w:sz w:val="22"/>
                <w:szCs w:val="22"/>
                <w:u w:val="single"/>
              </w:rPr>
            </w:pPr>
            <w:r w:rsidRPr="007A6D5A">
              <w:rPr>
                <w:rFonts w:ascii="Arial Narrow" w:hAnsi="Arial Narrow" w:cs="Helvetica"/>
                <w:b/>
                <w:color w:val="auto"/>
                <w:sz w:val="22"/>
                <w:szCs w:val="22"/>
                <w:u w:val="single"/>
              </w:rPr>
              <w:lastRenderedPageBreak/>
              <w:t>Language</w:t>
            </w:r>
          </w:p>
          <w:p w:rsidR="00E91594" w:rsidRPr="00591687" w:rsidRDefault="00E91594" w:rsidP="00CC4F8B">
            <w:pPr>
              <w:pStyle w:val="Default"/>
              <w:rPr>
                <w:rFonts w:ascii="Arial Narrow" w:hAnsi="Arial Narrow"/>
                <w:color w:val="auto"/>
                <w:sz w:val="22"/>
                <w:szCs w:val="22"/>
              </w:rPr>
            </w:pPr>
            <w:r w:rsidRPr="00EA317A">
              <w:rPr>
                <w:rFonts w:ascii="Arial Narrow" w:hAnsi="Arial Narrow"/>
                <w:b/>
                <w:bCs/>
                <w:color w:val="auto"/>
                <w:sz w:val="22"/>
                <w:szCs w:val="22"/>
              </w:rPr>
              <w:t>L.</w:t>
            </w:r>
            <w:r w:rsidR="00591687" w:rsidRPr="00EA317A">
              <w:rPr>
                <w:rFonts w:ascii="Arial Narrow" w:hAnsi="Arial Narrow"/>
                <w:b/>
                <w:bCs/>
                <w:color w:val="auto"/>
                <w:sz w:val="22"/>
                <w:szCs w:val="22"/>
              </w:rPr>
              <w:t>9-10.</w:t>
            </w:r>
            <w:r w:rsidRPr="00EA317A">
              <w:rPr>
                <w:rFonts w:ascii="Arial Narrow" w:hAnsi="Arial Narrow"/>
                <w:b/>
                <w:bCs/>
                <w:color w:val="auto"/>
                <w:sz w:val="22"/>
                <w:szCs w:val="22"/>
              </w:rPr>
              <w:t>1</w:t>
            </w:r>
            <w:r w:rsidR="00591687" w:rsidRPr="00EA317A">
              <w:rPr>
                <w:rFonts w:ascii="Arial Narrow" w:hAnsi="Arial Narrow"/>
                <w:b/>
                <w:bCs/>
                <w:color w:val="auto"/>
                <w:sz w:val="22"/>
                <w:szCs w:val="22"/>
              </w:rPr>
              <w:t>.</w:t>
            </w:r>
            <w:r w:rsidRPr="006461A4">
              <w:rPr>
                <w:rFonts w:ascii="Arial Narrow" w:hAnsi="Arial Narrow"/>
                <w:bCs/>
                <w:color w:val="auto"/>
                <w:sz w:val="22"/>
                <w:szCs w:val="22"/>
              </w:rPr>
              <w:t xml:space="preserve"> </w:t>
            </w:r>
            <w:r w:rsidRPr="006461A4">
              <w:rPr>
                <w:rFonts w:ascii="Arial Narrow" w:hAnsi="Arial Narrow"/>
                <w:color w:val="auto"/>
                <w:sz w:val="22"/>
                <w:szCs w:val="22"/>
              </w:rPr>
              <w:t>Demonstrate command of the conventions of standard English grammar and u</w:t>
            </w:r>
            <w:r w:rsidR="00526D78">
              <w:rPr>
                <w:rFonts w:ascii="Arial Narrow" w:hAnsi="Arial Narrow"/>
                <w:color w:val="auto"/>
                <w:sz w:val="22"/>
                <w:szCs w:val="22"/>
              </w:rPr>
              <w:t>sage when writing or speaking.</w:t>
            </w:r>
          </w:p>
          <w:p w:rsidR="00E91594" w:rsidRPr="006461A4" w:rsidRDefault="00E91594" w:rsidP="00CC4F8B">
            <w:pPr>
              <w:pStyle w:val="Default"/>
              <w:rPr>
                <w:rFonts w:ascii="Arial Narrow" w:hAnsi="Arial Narrow"/>
                <w:color w:val="auto"/>
                <w:sz w:val="22"/>
                <w:szCs w:val="22"/>
              </w:rPr>
            </w:pPr>
            <w:r w:rsidRPr="00EA317A">
              <w:rPr>
                <w:rFonts w:ascii="Arial Narrow" w:hAnsi="Arial Narrow"/>
                <w:b/>
                <w:bCs/>
                <w:color w:val="auto"/>
                <w:sz w:val="22"/>
                <w:szCs w:val="22"/>
              </w:rPr>
              <w:t>L.</w:t>
            </w:r>
            <w:r w:rsidR="00591687" w:rsidRPr="00EA317A">
              <w:rPr>
                <w:rFonts w:ascii="Arial Narrow" w:hAnsi="Arial Narrow"/>
                <w:b/>
                <w:bCs/>
                <w:color w:val="auto"/>
                <w:sz w:val="22"/>
                <w:szCs w:val="22"/>
              </w:rPr>
              <w:t>9-10.</w:t>
            </w:r>
            <w:r w:rsidR="005B4EF3" w:rsidRPr="00EA317A">
              <w:rPr>
                <w:rFonts w:ascii="Arial Narrow" w:hAnsi="Arial Narrow"/>
                <w:b/>
                <w:bCs/>
                <w:color w:val="auto"/>
                <w:sz w:val="22"/>
                <w:szCs w:val="22"/>
              </w:rPr>
              <w:t>2</w:t>
            </w:r>
            <w:r w:rsidR="00541949" w:rsidRPr="00EA317A">
              <w:rPr>
                <w:rFonts w:ascii="Arial Narrow" w:hAnsi="Arial Narrow"/>
                <w:b/>
                <w:bCs/>
                <w:color w:val="auto"/>
                <w:sz w:val="22"/>
                <w:szCs w:val="22"/>
              </w:rPr>
              <w:t>.</w:t>
            </w:r>
            <w:r w:rsidR="005B4EF3">
              <w:rPr>
                <w:rFonts w:ascii="Arial Narrow" w:hAnsi="Arial Narrow"/>
                <w:bCs/>
                <w:color w:val="auto"/>
                <w:sz w:val="22"/>
                <w:szCs w:val="22"/>
              </w:rPr>
              <w:t xml:space="preserve"> </w:t>
            </w:r>
            <w:r w:rsidR="00541949" w:rsidRPr="006461A4">
              <w:rPr>
                <w:rFonts w:ascii="Arial Narrow" w:hAnsi="Arial Narrow"/>
                <w:color w:val="auto"/>
                <w:sz w:val="22"/>
                <w:szCs w:val="22"/>
              </w:rPr>
              <w:t xml:space="preserve">Demonstrate command of the conventions of standard English </w:t>
            </w:r>
            <w:r w:rsidR="00541949">
              <w:rPr>
                <w:rFonts w:ascii="Arial Narrow" w:hAnsi="Arial Narrow"/>
                <w:color w:val="auto"/>
                <w:sz w:val="22"/>
                <w:szCs w:val="22"/>
              </w:rPr>
              <w:t>capitalization, punctuation, and spelling when writing</w:t>
            </w:r>
            <w:r w:rsidR="00541949">
              <w:rPr>
                <w:rFonts w:ascii="Arial Narrow" w:hAnsi="Arial Narrow"/>
                <w:bCs/>
                <w:color w:val="auto"/>
                <w:sz w:val="22"/>
                <w:szCs w:val="22"/>
              </w:rPr>
              <w:t>.</w:t>
            </w:r>
          </w:p>
          <w:p w:rsidR="00E91594" w:rsidRPr="006461A4" w:rsidRDefault="00E91594" w:rsidP="00CC4F8B">
            <w:pPr>
              <w:pStyle w:val="Default"/>
              <w:rPr>
                <w:rFonts w:ascii="Arial Narrow" w:hAnsi="Arial Narrow"/>
                <w:color w:val="auto"/>
                <w:sz w:val="22"/>
                <w:szCs w:val="22"/>
              </w:rPr>
            </w:pPr>
            <w:r w:rsidRPr="00EA317A">
              <w:rPr>
                <w:rFonts w:ascii="Arial Narrow" w:hAnsi="Arial Narrow"/>
                <w:b/>
                <w:bCs/>
                <w:color w:val="auto"/>
                <w:sz w:val="22"/>
                <w:szCs w:val="22"/>
              </w:rPr>
              <w:t>L.</w:t>
            </w:r>
            <w:r w:rsidR="00591687" w:rsidRPr="00EA317A">
              <w:rPr>
                <w:rFonts w:ascii="Arial Narrow" w:hAnsi="Arial Narrow"/>
                <w:b/>
                <w:bCs/>
                <w:color w:val="auto"/>
                <w:sz w:val="22"/>
                <w:szCs w:val="22"/>
              </w:rPr>
              <w:t>9-10.</w:t>
            </w:r>
            <w:r w:rsidRPr="00EA317A">
              <w:rPr>
                <w:rFonts w:ascii="Arial Narrow" w:hAnsi="Arial Narrow"/>
                <w:b/>
                <w:bCs/>
                <w:color w:val="auto"/>
                <w:sz w:val="22"/>
                <w:szCs w:val="22"/>
              </w:rPr>
              <w:t>3</w:t>
            </w:r>
            <w:r w:rsidR="00591687" w:rsidRPr="00EA317A">
              <w:rPr>
                <w:rFonts w:ascii="Arial Narrow" w:hAnsi="Arial Narrow"/>
                <w:b/>
                <w:bCs/>
                <w:color w:val="auto"/>
                <w:sz w:val="22"/>
                <w:szCs w:val="22"/>
              </w:rPr>
              <w:t>.</w:t>
            </w:r>
            <w:r w:rsidRPr="006461A4">
              <w:rPr>
                <w:rFonts w:ascii="Arial Narrow" w:hAnsi="Arial Narrow"/>
                <w:bCs/>
                <w:color w:val="auto"/>
                <w:sz w:val="22"/>
                <w:szCs w:val="22"/>
              </w:rPr>
              <w:t xml:space="preserve"> </w:t>
            </w:r>
            <w:r w:rsidRPr="006461A4">
              <w:rPr>
                <w:rFonts w:ascii="Arial Narrow" w:hAnsi="Arial Narrow"/>
                <w:color w:val="auto"/>
                <w:sz w:val="22"/>
                <w:szCs w:val="22"/>
              </w:rPr>
              <w:t xml:space="preserve">Apply Knowledge of language to understand how language functions in different contexts, to make effective choices for meaning or style, and to comprehend more fully when reading or listening. </w:t>
            </w:r>
          </w:p>
          <w:p w:rsidR="007A6D5A" w:rsidRDefault="00E91594" w:rsidP="00CC4F8B">
            <w:pPr>
              <w:pStyle w:val="Default"/>
              <w:rPr>
                <w:rFonts w:ascii="Arial Narrow" w:hAnsi="Arial Narrow"/>
                <w:color w:val="auto"/>
                <w:sz w:val="22"/>
                <w:szCs w:val="22"/>
              </w:rPr>
            </w:pPr>
            <w:r w:rsidRPr="00EA317A">
              <w:rPr>
                <w:rFonts w:ascii="Arial Narrow" w:hAnsi="Arial Narrow"/>
                <w:b/>
                <w:bCs/>
                <w:color w:val="auto"/>
                <w:sz w:val="22"/>
                <w:szCs w:val="22"/>
              </w:rPr>
              <w:t>L.</w:t>
            </w:r>
            <w:r w:rsidR="00591687" w:rsidRPr="00EA317A">
              <w:rPr>
                <w:rFonts w:ascii="Arial Narrow" w:hAnsi="Arial Narrow"/>
                <w:b/>
                <w:bCs/>
                <w:color w:val="auto"/>
                <w:sz w:val="22"/>
                <w:szCs w:val="22"/>
              </w:rPr>
              <w:t>9-10.</w:t>
            </w:r>
            <w:r w:rsidRPr="00EA317A">
              <w:rPr>
                <w:rFonts w:ascii="Arial Narrow" w:hAnsi="Arial Narrow"/>
                <w:b/>
                <w:bCs/>
                <w:color w:val="auto"/>
                <w:sz w:val="22"/>
                <w:szCs w:val="22"/>
              </w:rPr>
              <w:t>5</w:t>
            </w:r>
            <w:r w:rsidR="00591687" w:rsidRPr="00EA317A">
              <w:rPr>
                <w:rFonts w:ascii="Arial Narrow" w:hAnsi="Arial Narrow"/>
                <w:b/>
                <w:bCs/>
                <w:color w:val="auto"/>
                <w:sz w:val="22"/>
                <w:szCs w:val="22"/>
              </w:rPr>
              <w:t>.</w:t>
            </w:r>
            <w:r w:rsidRPr="006461A4">
              <w:rPr>
                <w:rFonts w:ascii="Arial Narrow" w:hAnsi="Arial Narrow"/>
                <w:bCs/>
                <w:color w:val="auto"/>
                <w:sz w:val="22"/>
                <w:szCs w:val="22"/>
              </w:rPr>
              <w:t xml:space="preserve"> </w:t>
            </w:r>
            <w:r w:rsidRPr="006461A4">
              <w:rPr>
                <w:rFonts w:ascii="Arial Narrow" w:hAnsi="Arial Narrow"/>
                <w:color w:val="auto"/>
                <w:sz w:val="22"/>
                <w:szCs w:val="22"/>
              </w:rPr>
              <w:t xml:space="preserve">Demonstrate understanding of figurative language, word relationships, and nuances in word meanings. </w:t>
            </w:r>
          </w:p>
          <w:p w:rsidR="00912333" w:rsidRPr="00591687" w:rsidRDefault="00912333" w:rsidP="00CC4F8B">
            <w:pPr>
              <w:pStyle w:val="Default"/>
              <w:rPr>
                <w:rFonts w:ascii="Arial Narrow" w:hAnsi="Arial Narrow"/>
                <w:color w:val="auto"/>
                <w:sz w:val="22"/>
                <w:szCs w:val="22"/>
              </w:rPr>
            </w:pPr>
          </w:p>
        </w:tc>
      </w:tr>
      <w:tr w:rsidR="00E91594" w:rsidRPr="00EA0914" w:rsidTr="00CC4F8B">
        <w:tc>
          <w:tcPr>
            <w:tcW w:w="11160" w:type="dxa"/>
            <w:shd w:val="clear" w:color="auto" w:fill="F3F3F3"/>
          </w:tcPr>
          <w:p w:rsidR="00E91594" w:rsidRPr="00EA0914" w:rsidRDefault="00E91594" w:rsidP="00CC4F8B">
            <w:pPr>
              <w:rPr>
                <w:rFonts w:ascii="Arial Narrow" w:hAnsi="Arial Narrow"/>
                <w:b/>
                <w:sz w:val="22"/>
                <w:szCs w:val="22"/>
              </w:rPr>
            </w:pPr>
            <w:r w:rsidRPr="00EA0914">
              <w:rPr>
                <w:rFonts w:ascii="Arial Narrow" w:hAnsi="Arial Narrow"/>
                <w:b/>
                <w:sz w:val="22"/>
                <w:szCs w:val="22"/>
              </w:rPr>
              <w:lastRenderedPageBreak/>
              <w:t>Student Outcomes</w:t>
            </w:r>
          </w:p>
        </w:tc>
      </w:tr>
      <w:tr w:rsidR="00E91594" w:rsidRPr="00EA0914" w:rsidTr="00CC4F8B">
        <w:tc>
          <w:tcPr>
            <w:tcW w:w="11160" w:type="dxa"/>
            <w:tcBorders>
              <w:bottom w:val="single" w:sz="4" w:space="0" w:color="auto"/>
            </w:tcBorders>
          </w:tcPr>
          <w:p w:rsidR="007A6D5A" w:rsidRDefault="00E91594" w:rsidP="007A6D5A">
            <w:pPr>
              <w:rPr>
                <w:rFonts w:ascii="Arial Narrow" w:hAnsi="Arial Narrow"/>
                <w:sz w:val="22"/>
                <w:szCs w:val="22"/>
              </w:rPr>
            </w:pPr>
            <w:r w:rsidRPr="0044336E">
              <w:rPr>
                <w:rFonts w:ascii="Arial Narrow" w:hAnsi="Arial Narrow"/>
                <w:sz w:val="22"/>
                <w:szCs w:val="22"/>
              </w:rPr>
              <w:t>St</w:t>
            </w:r>
            <w:r w:rsidR="00992D2B">
              <w:rPr>
                <w:rFonts w:ascii="Arial Narrow" w:hAnsi="Arial Narrow"/>
                <w:sz w:val="22"/>
                <w:szCs w:val="22"/>
              </w:rPr>
              <w:t xml:space="preserve">udents will </w:t>
            </w:r>
          </w:p>
          <w:p w:rsidR="00E91594" w:rsidRPr="007A6D5A" w:rsidRDefault="00DB6621" w:rsidP="007A6D5A">
            <w:pPr>
              <w:pStyle w:val="ListParagraph"/>
              <w:numPr>
                <w:ilvl w:val="0"/>
                <w:numId w:val="17"/>
              </w:numPr>
              <w:rPr>
                <w:rFonts w:ascii="Arial Narrow" w:hAnsi="Arial Narrow"/>
                <w:sz w:val="22"/>
                <w:szCs w:val="22"/>
              </w:rPr>
            </w:pPr>
            <w:r w:rsidRPr="007A6D5A">
              <w:rPr>
                <w:rFonts w:ascii="Arial Narrow" w:hAnsi="Arial Narrow"/>
                <w:sz w:val="22"/>
                <w:szCs w:val="22"/>
              </w:rPr>
              <w:t xml:space="preserve">read closely to </w:t>
            </w:r>
            <w:r w:rsidR="00992D2B" w:rsidRPr="007A6D5A">
              <w:rPr>
                <w:rFonts w:ascii="Arial Narrow" w:hAnsi="Arial Narrow"/>
                <w:sz w:val="22"/>
                <w:szCs w:val="22"/>
              </w:rPr>
              <w:t xml:space="preserve">analyze the word </w:t>
            </w:r>
            <w:r w:rsidR="002069BF" w:rsidRPr="007A6D5A">
              <w:rPr>
                <w:rFonts w:ascii="Arial Narrow" w:hAnsi="Arial Narrow"/>
                <w:sz w:val="22"/>
                <w:szCs w:val="22"/>
              </w:rPr>
              <w:t>choice, tone, and author’s purpose</w:t>
            </w:r>
            <w:r w:rsidR="002C20E8" w:rsidRPr="007A6D5A">
              <w:rPr>
                <w:rFonts w:ascii="Arial Narrow" w:hAnsi="Arial Narrow"/>
                <w:sz w:val="22"/>
                <w:szCs w:val="22"/>
              </w:rPr>
              <w:t xml:space="preserve"> in a </w:t>
            </w:r>
            <w:r w:rsidR="00A35F5A" w:rsidRPr="007A6D5A">
              <w:rPr>
                <w:rFonts w:ascii="Arial Narrow" w:hAnsi="Arial Narrow"/>
                <w:sz w:val="22"/>
                <w:szCs w:val="22"/>
              </w:rPr>
              <w:t>literary nonfiction</w:t>
            </w:r>
            <w:r w:rsidR="00992D2B" w:rsidRPr="007A6D5A">
              <w:rPr>
                <w:rFonts w:ascii="Arial Narrow" w:hAnsi="Arial Narrow"/>
                <w:sz w:val="22"/>
                <w:szCs w:val="22"/>
              </w:rPr>
              <w:t xml:space="preserve"> </w:t>
            </w:r>
            <w:r w:rsidR="002C20E8" w:rsidRPr="007A6D5A">
              <w:rPr>
                <w:rFonts w:ascii="Arial Narrow" w:hAnsi="Arial Narrow"/>
                <w:sz w:val="22"/>
                <w:szCs w:val="22"/>
              </w:rPr>
              <w:t>text</w:t>
            </w:r>
          </w:p>
          <w:p w:rsidR="00DB6621" w:rsidRDefault="00DB6621" w:rsidP="00CC4F8B">
            <w:pPr>
              <w:numPr>
                <w:ilvl w:val="0"/>
                <w:numId w:val="4"/>
              </w:numPr>
              <w:rPr>
                <w:rFonts w:ascii="Arial Narrow" w:hAnsi="Arial Narrow"/>
                <w:sz w:val="22"/>
                <w:szCs w:val="22"/>
              </w:rPr>
            </w:pPr>
            <w:r>
              <w:rPr>
                <w:rFonts w:ascii="Arial Narrow" w:hAnsi="Arial Narrow"/>
                <w:sz w:val="22"/>
                <w:szCs w:val="22"/>
              </w:rPr>
              <w:t>analyze how the ce</w:t>
            </w:r>
            <w:r w:rsidR="002C20E8">
              <w:rPr>
                <w:rFonts w:ascii="Arial Narrow" w:hAnsi="Arial Narrow"/>
                <w:sz w:val="22"/>
                <w:szCs w:val="22"/>
              </w:rPr>
              <w:t xml:space="preserve">ntral idea </w:t>
            </w:r>
            <w:r>
              <w:rPr>
                <w:rFonts w:ascii="Arial Narrow" w:hAnsi="Arial Narrow"/>
                <w:sz w:val="22"/>
                <w:szCs w:val="22"/>
              </w:rPr>
              <w:t xml:space="preserve">is shaped </w:t>
            </w:r>
            <w:r w:rsidR="002C20E8">
              <w:rPr>
                <w:rFonts w:ascii="Arial Narrow" w:hAnsi="Arial Narrow"/>
                <w:sz w:val="22"/>
                <w:szCs w:val="22"/>
              </w:rPr>
              <w:t xml:space="preserve">and supported </w:t>
            </w:r>
            <w:r>
              <w:rPr>
                <w:rFonts w:ascii="Arial Narrow" w:hAnsi="Arial Narrow"/>
                <w:sz w:val="22"/>
                <w:szCs w:val="22"/>
              </w:rPr>
              <w:t>by specific details</w:t>
            </w:r>
          </w:p>
          <w:p w:rsidR="00DB6621" w:rsidRPr="00DB6621" w:rsidRDefault="00DB6621" w:rsidP="00CC4F8B">
            <w:pPr>
              <w:numPr>
                <w:ilvl w:val="0"/>
                <w:numId w:val="4"/>
              </w:numPr>
              <w:rPr>
                <w:rFonts w:ascii="Arial Narrow" w:hAnsi="Arial Narrow"/>
                <w:sz w:val="22"/>
                <w:szCs w:val="22"/>
              </w:rPr>
            </w:pPr>
            <w:r>
              <w:rPr>
                <w:rFonts w:ascii="Arial Narrow" w:hAnsi="Arial Narrow"/>
                <w:sz w:val="22"/>
                <w:szCs w:val="22"/>
              </w:rPr>
              <w:t>investigate the cumulative impact of figurative language and specific word choices on both meaning and tone</w:t>
            </w:r>
          </w:p>
          <w:p w:rsidR="00E91594" w:rsidRDefault="00E91594" w:rsidP="00CC4F8B">
            <w:pPr>
              <w:numPr>
                <w:ilvl w:val="0"/>
                <w:numId w:val="4"/>
              </w:numPr>
              <w:rPr>
                <w:rFonts w:ascii="Arial Narrow" w:hAnsi="Arial Narrow"/>
                <w:sz w:val="22"/>
                <w:szCs w:val="22"/>
              </w:rPr>
            </w:pPr>
            <w:r w:rsidRPr="0044336E">
              <w:rPr>
                <w:rFonts w:ascii="Arial Narrow" w:hAnsi="Arial Narrow"/>
                <w:sz w:val="22"/>
                <w:szCs w:val="22"/>
              </w:rPr>
              <w:t xml:space="preserve">demonstrate understanding of </w:t>
            </w:r>
            <w:r w:rsidR="007C0C8E">
              <w:rPr>
                <w:rFonts w:ascii="Arial Narrow" w:hAnsi="Arial Narrow"/>
                <w:sz w:val="22"/>
                <w:szCs w:val="22"/>
              </w:rPr>
              <w:t>a write</w:t>
            </w:r>
            <w:r w:rsidR="00DB6621">
              <w:rPr>
                <w:rFonts w:ascii="Arial Narrow" w:hAnsi="Arial Narrow"/>
                <w:sz w:val="22"/>
                <w:szCs w:val="22"/>
              </w:rPr>
              <w:t>r’s use of rhetorica</w:t>
            </w:r>
            <w:r w:rsidR="002C20E8">
              <w:rPr>
                <w:rFonts w:ascii="Arial Narrow" w:hAnsi="Arial Narrow"/>
                <w:sz w:val="22"/>
                <w:szCs w:val="22"/>
              </w:rPr>
              <w:t xml:space="preserve">l devices to advance his </w:t>
            </w:r>
            <w:r w:rsidR="00DB6621">
              <w:rPr>
                <w:rFonts w:ascii="Arial Narrow" w:hAnsi="Arial Narrow"/>
                <w:sz w:val="22"/>
                <w:szCs w:val="22"/>
              </w:rPr>
              <w:t>purpose</w:t>
            </w:r>
          </w:p>
          <w:p w:rsidR="008D2616" w:rsidRDefault="002C20E8" w:rsidP="00CC4F8B">
            <w:pPr>
              <w:numPr>
                <w:ilvl w:val="0"/>
                <w:numId w:val="4"/>
              </w:numPr>
              <w:rPr>
                <w:rFonts w:ascii="Arial Narrow" w:hAnsi="Arial Narrow"/>
                <w:sz w:val="22"/>
                <w:szCs w:val="22"/>
              </w:rPr>
            </w:pPr>
            <w:r>
              <w:rPr>
                <w:rFonts w:ascii="Arial Narrow" w:hAnsi="Arial Narrow"/>
                <w:sz w:val="22"/>
                <w:szCs w:val="22"/>
              </w:rPr>
              <w:t xml:space="preserve">present findings on how Dr. Martin Luther King Jr. crafts his language and reveals </w:t>
            </w:r>
            <w:r w:rsidR="007C0C8E">
              <w:rPr>
                <w:rFonts w:ascii="Arial Narrow" w:hAnsi="Arial Narrow"/>
                <w:sz w:val="22"/>
                <w:szCs w:val="22"/>
              </w:rPr>
              <w:t>his purpose throughout the text</w:t>
            </w:r>
          </w:p>
          <w:p w:rsidR="007A6D5A" w:rsidRPr="008D2616" w:rsidRDefault="007A6D5A" w:rsidP="007A6D5A">
            <w:pPr>
              <w:ind w:left="720"/>
              <w:rPr>
                <w:rFonts w:ascii="Arial Narrow" w:hAnsi="Arial Narrow"/>
                <w:sz w:val="22"/>
                <w:szCs w:val="22"/>
              </w:rPr>
            </w:pPr>
          </w:p>
        </w:tc>
      </w:tr>
    </w:tbl>
    <w:p w:rsidR="00E91594" w:rsidRPr="002C37DA" w:rsidRDefault="00E91594" w:rsidP="00E9159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E91594" w:rsidRPr="00EA0914">
        <w:tc>
          <w:tcPr>
            <w:tcW w:w="11160" w:type="dxa"/>
            <w:tcBorders>
              <w:bottom w:val="single" w:sz="4" w:space="0" w:color="auto"/>
            </w:tcBorders>
            <w:shd w:val="clear" w:color="auto" w:fill="F3F3F3"/>
          </w:tcPr>
          <w:p w:rsidR="00E91594" w:rsidRPr="00EA0914" w:rsidRDefault="00E91594" w:rsidP="00E91594">
            <w:pPr>
              <w:rPr>
                <w:rFonts w:ascii="Arial Narrow" w:hAnsi="Arial Narrow"/>
                <w:b/>
                <w:sz w:val="22"/>
                <w:szCs w:val="22"/>
              </w:rPr>
            </w:pPr>
            <w:r w:rsidRPr="00EA0914">
              <w:rPr>
                <w:rFonts w:ascii="Arial Narrow" w:hAnsi="Arial Narrow"/>
                <w:b/>
                <w:sz w:val="22"/>
                <w:szCs w:val="22"/>
              </w:rPr>
              <w:t>Materials</w:t>
            </w:r>
          </w:p>
        </w:tc>
      </w:tr>
      <w:tr w:rsidR="00E91594" w:rsidRPr="00EA0914">
        <w:tc>
          <w:tcPr>
            <w:tcW w:w="11160" w:type="dxa"/>
            <w:tcBorders>
              <w:bottom w:val="single" w:sz="4" w:space="0" w:color="auto"/>
            </w:tcBorders>
            <w:shd w:val="clear" w:color="auto" w:fill="auto"/>
          </w:tcPr>
          <w:p w:rsidR="004552A7" w:rsidRPr="00526D78" w:rsidRDefault="002C20E8" w:rsidP="00526D78">
            <w:pPr>
              <w:rPr>
                <w:rFonts w:ascii="Arial Narrow" w:hAnsi="Arial Narrow"/>
                <w:sz w:val="22"/>
                <w:szCs w:val="22"/>
                <w:u w:val="single"/>
              </w:rPr>
            </w:pPr>
            <w:r>
              <w:rPr>
                <w:rFonts w:ascii="Arial Narrow" w:hAnsi="Arial Narrow"/>
                <w:sz w:val="22"/>
                <w:szCs w:val="22"/>
                <w:u w:val="single"/>
              </w:rPr>
              <w:t>Text</w:t>
            </w:r>
            <w:r w:rsidR="00DE116F" w:rsidRPr="00674615">
              <w:rPr>
                <w:rFonts w:ascii="Arial Narrow" w:hAnsi="Arial Narrow"/>
                <w:sz w:val="22"/>
                <w:szCs w:val="22"/>
                <w:u w:val="single"/>
              </w:rPr>
              <w:t>:</w:t>
            </w:r>
          </w:p>
          <w:p w:rsidR="008D2616" w:rsidRDefault="00526D78" w:rsidP="00D513C7">
            <w:pPr>
              <w:numPr>
                <w:ilvl w:val="0"/>
                <w:numId w:val="5"/>
              </w:numPr>
              <w:rPr>
                <w:rFonts w:ascii="Arial Narrow" w:hAnsi="Arial Narrow"/>
                <w:sz w:val="22"/>
                <w:szCs w:val="22"/>
              </w:rPr>
            </w:pPr>
            <w:r w:rsidRPr="002C20E8">
              <w:rPr>
                <w:rFonts w:ascii="Arial Narrow" w:hAnsi="Arial Narrow"/>
                <w:sz w:val="22"/>
                <w:szCs w:val="22"/>
              </w:rPr>
              <w:t xml:space="preserve">“Letter from a Birmingham Jail” by </w:t>
            </w:r>
            <w:r w:rsidR="002121E5">
              <w:rPr>
                <w:rFonts w:ascii="Arial Narrow" w:hAnsi="Arial Narrow"/>
                <w:sz w:val="22"/>
                <w:szCs w:val="22"/>
              </w:rPr>
              <w:t xml:space="preserve">Dr. </w:t>
            </w:r>
            <w:r w:rsidRPr="002C20E8">
              <w:rPr>
                <w:rFonts w:ascii="Arial Narrow" w:hAnsi="Arial Narrow"/>
                <w:sz w:val="22"/>
                <w:szCs w:val="22"/>
              </w:rPr>
              <w:t>Martin Luther King Jr</w:t>
            </w:r>
            <w:r w:rsidR="00090118">
              <w:rPr>
                <w:rFonts w:ascii="Arial Narrow" w:hAnsi="Arial Narrow"/>
                <w:sz w:val="22"/>
                <w:szCs w:val="22"/>
              </w:rPr>
              <w:t>.</w:t>
            </w:r>
            <w:r w:rsidR="00BC7EC4">
              <w:rPr>
                <w:rFonts w:ascii="Arial Narrow" w:hAnsi="Arial Narrow"/>
                <w:sz w:val="22"/>
                <w:szCs w:val="22"/>
              </w:rPr>
              <w:t xml:space="preserve"> (April 16, 1963)</w:t>
            </w:r>
          </w:p>
          <w:p w:rsidR="007C0C8E" w:rsidRDefault="007C0C8E" w:rsidP="00526D78">
            <w:pPr>
              <w:jc w:val="both"/>
              <w:rPr>
                <w:rFonts w:ascii="Arial Narrow" w:hAnsi="Arial Narrow"/>
                <w:sz w:val="22"/>
                <w:szCs w:val="22"/>
              </w:rPr>
            </w:pPr>
            <w:r>
              <w:t xml:space="preserve">           </w:t>
            </w:r>
            <w:hyperlink r:id="rId14" w:history="1">
              <w:r w:rsidRPr="00376B3F">
                <w:rPr>
                  <w:rStyle w:val="Hyperlink"/>
                  <w:rFonts w:ascii="Arial Narrow" w:hAnsi="Arial Narrow" w:cs="Arial Narrow"/>
                  <w:sz w:val="22"/>
                  <w:szCs w:val="22"/>
                </w:rPr>
                <w:t>http://www.africa.upenn.edu/Articles_Gen/Letter_Birmingham.html</w:t>
              </w:r>
            </w:hyperlink>
            <w:r>
              <w:t xml:space="preserve"> </w:t>
            </w:r>
            <w:r>
              <w:rPr>
                <w:rFonts w:ascii="Arial Narrow" w:hAnsi="Arial Narrow"/>
                <w:sz w:val="22"/>
                <w:szCs w:val="22"/>
              </w:rPr>
              <w:t>or</w:t>
            </w:r>
            <w:r w:rsidRPr="00090118">
              <w:rPr>
                <w:rFonts w:ascii="Arial Narrow" w:hAnsi="Arial Narrow"/>
                <w:sz w:val="22"/>
                <w:szCs w:val="22"/>
              </w:rPr>
              <w:t xml:space="preserve"> </w:t>
            </w:r>
          </w:p>
          <w:p w:rsidR="00CC4F8B" w:rsidRDefault="007C0C8E" w:rsidP="00526D78">
            <w:pPr>
              <w:jc w:val="both"/>
            </w:pPr>
            <w:r>
              <w:t xml:space="preserve">           </w:t>
            </w:r>
            <w:hyperlink r:id="rId15" w:history="1">
              <w:r w:rsidRPr="00C552C5">
                <w:rPr>
                  <w:rStyle w:val="Hyperlink"/>
                  <w:rFonts w:ascii="Arial Narrow" w:hAnsi="Arial Narrow"/>
                  <w:sz w:val="22"/>
                  <w:szCs w:val="22"/>
                </w:rPr>
                <w:t>http://teachingamericanhistory.org/library/index.asp?document=943</w:t>
              </w:r>
            </w:hyperlink>
          </w:p>
          <w:p w:rsidR="007C0C8E" w:rsidRDefault="007C0C8E" w:rsidP="00526D78">
            <w:pPr>
              <w:jc w:val="both"/>
              <w:rPr>
                <w:rFonts w:ascii="Arial Narrow" w:hAnsi="Arial Narrow"/>
                <w:sz w:val="22"/>
                <w:szCs w:val="22"/>
                <w:u w:val="single"/>
              </w:rPr>
            </w:pPr>
          </w:p>
          <w:p w:rsidR="002069BF" w:rsidRPr="002069BF" w:rsidRDefault="00940EA0" w:rsidP="00526D78">
            <w:pPr>
              <w:jc w:val="both"/>
              <w:rPr>
                <w:rFonts w:ascii="Arial Narrow" w:hAnsi="Arial Narrow"/>
                <w:sz w:val="22"/>
                <w:szCs w:val="22"/>
                <w:u w:val="single"/>
              </w:rPr>
            </w:pPr>
            <w:r>
              <w:rPr>
                <w:rFonts w:ascii="Arial Narrow" w:hAnsi="Arial Narrow"/>
                <w:sz w:val="22"/>
                <w:szCs w:val="22"/>
                <w:u w:val="single"/>
              </w:rPr>
              <w:t>Suggested</w:t>
            </w:r>
            <w:r w:rsidR="007A6D5A">
              <w:rPr>
                <w:rFonts w:ascii="Arial Narrow" w:hAnsi="Arial Narrow"/>
                <w:sz w:val="22"/>
                <w:szCs w:val="22"/>
                <w:u w:val="single"/>
              </w:rPr>
              <w:t xml:space="preserve"> Texts for Extension Tasks</w:t>
            </w:r>
            <w:r w:rsidR="00BC7EC4">
              <w:rPr>
                <w:rFonts w:ascii="Arial Narrow" w:hAnsi="Arial Narrow"/>
                <w:sz w:val="22"/>
                <w:szCs w:val="22"/>
                <w:u w:val="single"/>
              </w:rPr>
              <w:t>:</w:t>
            </w:r>
          </w:p>
          <w:p w:rsidR="00E73CCF" w:rsidRDefault="00BC7EC4" w:rsidP="00E73CCF">
            <w:pPr>
              <w:pStyle w:val="NoSpacing"/>
              <w:numPr>
                <w:ilvl w:val="0"/>
                <w:numId w:val="5"/>
              </w:numPr>
              <w:jc w:val="both"/>
              <w:rPr>
                <w:rFonts w:ascii="Arial Narrow" w:hAnsi="Arial Narrow"/>
              </w:rPr>
            </w:pPr>
            <w:r>
              <w:rPr>
                <w:rFonts w:ascii="Arial Narrow" w:hAnsi="Arial Narrow"/>
              </w:rPr>
              <w:t>“Civil Rights Address” by John F. Kennedy (</w:t>
            </w:r>
            <w:r w:rsidR="00D513C7">
              <w:rPr>
                <w:rFonts w:ascii="Arial Narrow" w:hAnsi="Arial Narrow"/>
              </w:rPr>
              <w:t xml:space="preserve">delivered </w:t>
            </w:r>
            <w:r>
              <w:rPr>
                <w:rFonts w:ascii="Arial Narrow" w:hAnsi="Arial Narrow"/>
              </w:rPr>
              <w:t>June 11, 1963)</w:t>
            </w:r>
          </w:p>
          <w:p w:rsidR="00D513C7" w:rsidRDefault="00D513C7" w:rsidP="00E73CCF">
            <w:pPr>
              <w:pStyle w:val="NoSpacing"/>
              <w:numPr>
                <w:ilvl w:val="0"/>
                <w:numId w:val="5"/>
              </w:numPr>
              <w:jc w:val="both"/>
              <w:rPr>
                <w:rFonts w:ascii="Arial Narrow" w:hAnsi="Arial Narrow"/>
              </w:rPr>
            </w:pPr>
            <w:r>
              <w:rPr>
                <w:rFonts w:ascii="Arial Narrow" w:hAnsi="Arial Narrow"/>
              </w:rPr>
              <w:t>“We Shall Overcome” by Lyndon B. Johnson (delivered March 15, 1965)</w:t>
            </w:r>
          </w:p>
          <w:p w:rsidR="002069BF" w:rsidRDefault="002069BF" w:rsidP="00526D78">
            <w:pPr>
              <w:jc w:val="both"/>
              <w:rPr>
                <w:rFonts w:ascii="Arial Narrow" w:hAnsi="Arial Narrow"/>
                <w:sz w:val="22"/>
                <w:szCs w:val="22"/>
              </w:rPr>
            </w:pPr>
          </w:p>
          <w:p w:rsidR="004E25C7" w:rsidRPr="004E25C7" w:rsidRDefault="004E25C7" w:rsidP="00526D78">
            <w:pPr>
              <w:jc w:val="both"/>
              <w:rPr>
                <w:rFonts w:ascii="Arial Narrow" w:hAnsi="Arial Narrow"/>
                <w:sz w:val="22"/>
                <w:szCs w:val="22"/>
                <w:u w:val="single"/>
              </w:rPr>
            </w:pPr>
            <w:r w:rsidRPr="004E25C7">
              <w:rPr>
                <w:rFonts w:ascii="Arial Narrow" w:hAnsi="Arial Narrow"/>
                <w:sz w:val="22"/>
                <w:szCs w:val="22"/>
                <w:u w:val="single"/>
              </w:rPr>
              <w:t>Instructional Materials</w:t>
            </w:r>
            <w:r w:rsidR="006E51A8">
              <w:rPr>
                <w:rFonts w:ascii="Arial Narrow" w:hAnsi="Arial Narrow"/>
                <w:sz w:val="22"/>
                <w:szCs w:val="22"/>
                <w:u w:val="single"/>
              </w:rPr>
              <w:t xml:space="preserve"> Included</w:t>
            </w:r>
            <w:r w:rsidRPr="004E25C7">
              <w:rPr>
                <w:rFonts w:ascii="Arial Narrow" w:hAnsi="Arial Narrow"/>
                <w:sz w:val="22"/>
                <w:szCs w:val="22"/>
                <w:u w:val="single"/>
              </w:rPr>
              <w:t>:</w:t>
            </w:r>
          </w:p>
          <w:p w:rsidR="004E25C7" w:rsidRDefault="002F59AC" w:rsidP="004E25C7">
            <w:pPr>
              <w:numPr>
                <w:ilvl w:val="0"/>
                <w:numId w:val="5"/>
              </w:numPr>
              <w:rPr>
                <w:rFonts w:ascii="Arial Narrow" w:hAnsi="Arial Narrow"/>
                <w:sz w:val="22"/>
                <w:szCs w:val="22"/>
              </w:rPr>
            </w:pPr>
            <w:r>
              <w:rPr>
                <w:rFonts w:ascii="Arial Narrow" w:hAnsi="Arial Narrow"/>
                <w:sz w:val="22"/>
                <w:szCs w:val="22"/>
              </w:rPr>
              <w:t>Model of c</w:t>
            </w:r>
            <w:r w:rsidR="004E25C7">
              <w:rPr>
                <w:rFonts w:ascii="Arial Narrow" w:hAnsi="Arial Narrow"/>
                <w:sz w:val="22"/>
                <w:szCs w:val="22"/>
              </w:rPr>
              <w:t>lose reading questions for “Letter from a Birmingham Jail”</w:t>
            </w:r>
            <w:r w:rsidR="004E25C7">
              <w:t xml:space="preserve"> </w:t>
            </w:r>
          </w:p>
          <w:p w:rsidR="004E25C7" w:rsidRPr="00586A4E" w:rsidRDefault="004E25C7" w:rsidP="004E25C7">
            <w:pPr>
              <w:pStyle w:val="ListParagraph"/>
              <w:numPr>
                <w:ilvl w:val="0"/>
                <w:numId w:val="5"/>
              </w:numPr>
              <w:rPr>
                <w:rFonts w:ascii="Arial Narrow" w:hAnsi="Arial Narrow"/>
                <w:sz w:val="22"/>
                <w:szCs w:val="22"/>
              </w:rPr>
            </w:pPr>
            <w:r w:rsidRPr="00586A4E">
              <w:rPr>
                <w:rFonts w:ascii="Arial Narrow" w:hAnsi="Arial Narrow"/>
                <w:sz w:val="22"/>
                <w:szCs w:val="22"/>
              </w:rPr>
              <w:t>3 column graphic organize</w:t>
            </w:r>
            <w:r w:rsidR="007C0C8E">
              <w:rPr>
                <w:rFonts w:ascii="Arial Narrow" w:hAnsi="Arial Narrow"/>
                <w:sz w:val="22"/>
                <w:szCs w:val="22"/>
              </w:rPr>
              <w:t>r-</w:t>
            </w:r>
            <w:r w:rsidR="00075BE6">
              <w:rPr>
                <w:rFonts w:ascii="Arial Narrow" w:hAnsi="Arial Narrow"/>
                <w:i/>
                <w:sz w:val="22"/>
                <w:szCs w:val="22"/>
              </w:rPr>
              <w:t>Analyzing “</w:t>
            </w:r>
            <w:r w:rsidRPr="00586A4E">
              <w:rPr>
                <w:rFonts w:ascii="Arial Narrow" w:hAnsi="Arial Narrow"/>
                <w:i/>
                <w:sz w:val="22"/>
                <w:szCs w:val="22"/>
              </w:rPr>
              <w:t>Letter from a Birmingham Jail</w:t>
            </w:r>
            <w:r w:rsidR="00075BE6">
              <w:rPr>
                <w:rFonts w:ascii="Arial Narrow" w:hAnsi="Arial Narrow"/>
                <w:sz w:val="22"/>
                <w:szCs w:val="22"/>
              </w:rPr>
              <w:t>”</w:t>
            </w:r>
          </w:p>
          <w:p w:rsidR="004E25C7" w:rsidRDefault="004E25C7" w:rsidP="00526D78">
            <w:pPr>
              <w:jc w:val="both"/>
              <w:rPr>
                <w:rFonts w:ascii="Arial Narrow" w:hAnsi="Arial Narrow"/>
                <w:sz w:val="22"/>
                <w:szCs w:val="22"/>
                <w:u w:val="single"/>
              </w:rPr>
            </w:pPr>
          </w:p>
          <w:p w:rsidR="00526D78" w:rsidRDefault="004E25C7" w:rsidP="00526D78">
            <w:pPr>
              <w:jc w:val="both"/>
              <w:rPr>
                <w:rFonts w:ascii="Arial Narrow" w:hAnsi="Arial Narrow"/>
                <w:sz w:val="22"/>
                <w:szCs w:val="22"/>
                <w:u w:val="single"/>
              </w:rPr>
            </w:pPr>
            <w:r>
              <w:rPr>
                <w:rFonts w:ascii="Arial Narrow" w:hAnsi="Arial Narrow"/>
                <w:sz w:val="22"/>
                <w:szCs w:val="22"/>
                <w:u w:val="single"/>
              </w:rPr>
              <w:t>Instructional Resources</w:t>
            </w:r>
            <w:r w:rsidR="00526D78" w:rsidRPr="00526D78">
              <w:rPr>
                <w:rFonts w:ascii="Arial Narrow" w:hAnsi="Arial Narrow"/>
                <w:sz w:val="22"/>
                <w:szCs w:val="22"/>
                <w:u w:val="single"/>
              </w:rPr>
              <w:t>:</w:t>
            </w:r>
          </w:p>
          <w:p w:rsidR="004E25C7" w:rsidRPr="004E25C7" w:rsidRDefault="006B08D6" w:rsidP="004E25C7">
            <w:pPr>
              <w:pStyle w:val="ListParagraph"/>
              <w:numPr>
                <w:ilvl w:val="0"/>
                <w:numId w:val="5"/>
              </w:numPr>
              <w:jc w:val="both"/>
              <w:rPr>
                <w:rFonts w:ascii="Arial Narrow" w:hAnsi="Arial Narrow"/>
                <w:sz w:val="22"/>
                <w:szCs w:val="22"/>
                <w:u w:val="single"/>
              </w:rPr>
            </w:pPr>
            <w:hyperlink r:id="rId16" w:history="1">
              <w:r w:rsidR="004E25C7" w:rsidRPr="004E25C7">
                <w:rPr>
                  <w:rStyle w:val="Hyperlink"/>
                  <w:rFonts w:ascii="Arial Narrow" w:hAnsi="Arial Narrow"/>
                  <w:sz w:val="22"/>
                  <w:szCs w:val="22"/>
                </w:rPr>
                <w:t>http://www.sparknotes.com/biography/mlk/section6.rhtml</w:t>
              </w:r>
            </w:hyperlink>
          </w:p>
          <w:p w:rsidR="004E25C7" w:rsidRPr="006E1658" w:rsidRDefault="006B08D6" w:rsidP="004E25C7">
            <w:pPr>
              <w:pStyle w:val="ListParagraph"/>
              <w:numPr>
                <w:ilvl w:val="0"/>
                <w:numId w:val="5"/>
              </w:numPr>
              <w:jc w:val="both"/>
              <w:rPr>
                <w:rFonts w:ascii="Arial Narrow" w:hAnsi="Arial Narrow"/>
                <w:sz w:val="22"/>
                <w:szCs w:val="22"/>
                <w:u w:val="single"/>
              </w:rPr>
            </w:pPr>
            <w:hyperlink r:id="rId17" w:history="1">
              <w:r w:rsidR="004E25C7" w:rsidRPr="00376B3F">
                <w:rPr>
                  <w:rStyle w:val="Hyperlink"/>
                  <w:rFonts w:ascii="Arial Narrow" w:hAnsi="Arial Narrow"/>
                  <w:sz w:val="22"/>
                  <w:szCs w:val="22"/>
                </w:rPr>
                <w:t>http://mlk-kpp01.stanford.edu/</w:t>
              </w:r>
            </w:hyperlink>
          </w:p>
          <w:p w:rsidR="006E1658" w:rsidRPr="005112BD" w:rsidRDefault="006B08D6" w:rsidP="004E25C7">
            <w:pPr>
              <w:pStyle w:val="ListParagraph"/>
              <w:numPr>
                <w:ilvl w:val="0"/>
                <w:numId w:val="5"/>
              </w:numPr>
              <w:jc w:val="both"/>
              <w:rPr>
                <w:rFonts w:ascii="Arial Narrow" w:hAnsi="Arial Narrow"/>
                <w:sz w:val="22"/>
                <w:szCs w:val="22"/>
                <w:u w:val="single"/>
              </w:rPr>
            </w:pPr>
            <w:hyperlink r:id="rId18" w:history="1">
              <w:r w:rsidR="006E1658" w:rsidRPr="00047CD8">
                <w:rPr>
                  <w:rStyle w:val="Hyperlink"/>
                  <w:rFonts w:ascii="Arial Narrow" w:hAnsi="Arial Narrow"/>
                  <w:sz w:val="22"/>
                  <w:szCs w:val="22"/>
                </w:rPr>
                <w:t>http://vimeo.com/27056255</w:t>
              </w:r>
            </w:hyperlink>
          </w:p>
          <w:p w:rsidR="005112BD" w:rsidRDefault="006B08D6" w:rsidP="004E25C7">
            <w:pPr>
              <w:pStyle w:val="ListParagraph"/>
              <w:numPr>
                <w:ilvl w:val="0"/>
                <w:numId w:val="5"/>
              </w:numPr>
              <w:jc w:val="both"/>
              <w:rPr>
                <w:rFonts w:ascii="Arial Narrow" w:hAnsi="Arial Narrow"/>
                <w:sz w:val="22"/>
                <w:szCs w:val="22"/>
                <w:u w:val="single"/>
              </w:rPr>
            </w:pPr>
            <w:hyperlink r:id="rId19" w:history="1">
              <w:r w:rsidR="005112BD" w:rsidRPr="003818A3">
                <w:rPr>
                  <w:rStyle w:val="Hyperlink"/>
                  <w:rFonts w:ascii="Arial Narrow" w:hAnsi="Arial Narrow"/>
                  <w:sz w:val="22"/>
                  <w:szCs w:val="22"/>
                </w:rPr>
                <w:t>http://ok.gov/sde/sites/ok.gov.sde/files/Guide-AnalyticReading.pdf</w:t>
              </w:r>
            </w:hyperlink>
          </w:p>
          <w:p w:rsidR="004E25C7" w:rsidRPr="007A6D5A" w:rsidRDefault="006B08D6" w:rsidP="005112BD">
            <w:pPr>
              <w:pStyle w:val="ListParagraph"/>
              <w:numPr>
                <w:ilvl w:val="0"/>
                <w:numId w:val="5"/>
              </w:numPr>
              <w:jc w:val="both"/>
              <w:rPr>
                <w:rStyle w:val="Hyperlink"/>
                <w:rFonts w:ascii="Arial Narrow" w:hAnsi="Arial Narrow"/>
                <w:color w:val="auto"/>
                <w:sz w:val="22"/>
                <w:szCs w:val="22"/>
              </w:rPr>
            </w:pPr>
            <w:hyperlink r:id="rId20" w:history="1">
              <w:r w:rsidR="00762917" w:rsidRPr="005112BD">
                <w:rPr>
                  <w:rStyle w:val="Hyperlink"/>
                  <w:rFonts w:ascii="Arial Narrow" w:hAnsi="Arial Narrow"/>
                  <w:sz w:val="22"/>
                  <w:szCs w:val="22"/>
                </w:rPr>
                <w:t>https://www.teachingchannel.org/videos/literacy-analysis-lesson?utm_source=Alpha+List&amp;utm_campaign=d245033d36-Newsletter_June30_2012&amp;utm_medium=email</w:t>
              </w:r>
            </w:hyperlink>
          </w:p>
          <w:p w:rsidR="007A6D5A" w:rsidRPr="005112BD" w:rsidRDefault="007A6D5A" w:rsidP="007A6D5A">
            <w:pPr>
              <w:pStyle w:val="ListParagraph"/>
              <w:jc w:val="both"/>
              <w:rPr>
                <w:rFonts w:ascii="Arial Narrow" w:hAnsi="Arial Narrow"/>
                <w:sz w:val="22"/>
                <w:szCs w:val="22"/>
                <w:u w:val="single"/>
              </w:rPr>
            </w:pPr>
          </w:p>
        </w:tc>
      </w:tr>
      <w:tr w:rsidR="00E91594" w:rsidRPr="00EA0914">
        <w:tc>
          <w:tcPr>
            <w:tcW w:w="11160" w:type="dxa"/>
            <w:tcBorders>
              <w:bottom w:val="single" w:sz="4" w:space="0" w:color="auto"/>
            </w:tcBorders>
            <w:shd w:val="clear" w:color="auto" w:fill="F3F3F3"/>
          </w:tcPr>
          <w:p w:rsidR="00E91594" w:rsidRPr="00EA0914" w:rsidRDefault="00E91594" w:rsidP="00E91594">
            <w:pPr>
              <w:rPr>
                <w:rFonts w:ascii="Arial Narrow" w:hAnsi="Arial Narrow"/>
                <w:b/>
                <w:sz w:val="22"/>
                <w:szCs w:val="22"/>
              </w:rPr>
            </w:pPr>
            <w:r w:rsidRPr="00EA0914">
              <w:rPr>
                <w:rFonts w:ascii="Arial Narrow" w:hAnsi="Arial Narrow"/>
                <w:b/>
                <w:sz w:val="22"/>
                <w:szCs w:val="22"/>
              </w:rPr>
              <w:t>Pre-Assessment</w:t>
            </w:r>
          </w:p>
        </w:tc>
      </w:tr>
      <w:tr w:rsidR="00E91594" w:rsidRPr="00EA0914">
        <w:tc>
          <w:tcPr>
            <w:tcW w:w="11160" w:type="dxa"/>
            <w:shd w:val="clear" w:color="auto" w:fill="auto"/>
          </w:tcPr>
          <w:p w:rsidR="00E343FD" w:rsidRDefault="002121E5" w:rsidP="00E343FD">
            <w:pPr>
              <w:rPr>
                <w:rFonts w:ascii="Arial Narrow" w:hAnsi="Arial Narrow"/>
                <w:sz w:val="22"/>
                <w:szCs w:val="22"/>
              </w:rPr>
            </w:pPr>
            <w:r>
              <w:rPr>
                <w:rFonts w:ascii="Arial Narrow" w:hAnsi="Arial Narrow"/>
                <w:sz w:val="22"/>
                <w:szCs w:val="22"/>
              </w:rPr>
              <w:t>Teacher should</w:t>
            </w:r>
            <w:r w:rsidR="00A865C8">
              <w:rPr>
                <w:rFonts w:ascii="Arial Narrow" w:hAnsi="Arial Narrow"/>
                <w:sz w:val="22"/>
                <w:szCs w:val="22"/>
              </w:rPr>
              <w:t xml:space="preserve"> pre asses </w:t>
            </w:r>
          </w:p>
          <w:p w:rsidR="00E91594" w:rsidRPr="0044336E" w:rsidRDefault="00A865C8" w:rsidP="00E91594">
            <w:pPr>
              <w:numPr>
                <w:ilvl w:val="0"/>
                <w:numId w:val="6"/>
              </w:numPr>
              <w:rPr>
                <w:rFonts w:ascii="Arial Narrow" w:hAnsi="Arial Narrow"/>
                <w:sz w:val="22"/>
                <w:szCs w:val="22"/>
              </w:rPr>
            </w:pPr>
            <w:r>
              <w:rPr>
                <w:rFonts w:ascii="Arial Narrow" w:hAnsi="Arial Narrow"/>
                <w:sz w:val="22"/>
                <w:szCs w:val="22"/>
              </w:rPr>
              <w:t>students’ background knowledge on the Civil Rights Movement</w:t>
            </w:r>
          </w:p>
          <w:p w:rsidR="00E91594" w:rsidRDefault="00EA2873" w:rsidP="00E91594">
            <w:pPr>
              <w:numPr>
                <w:ilvl w:val="0"/>
                <w:numId w:val="6"/>
              </w:numPr>
              <w:rPr>
                <w:rFonts w:ascii="Arial Narrow" w:hAnsi="Arial Narrow"/>
                <w:sz w:val="22"/>
                <w:szCs w:val="22"/>
              </w:rPr>
            </w:pPr>
            <w:r>
              <w:rPr>
                <w:rFonts w:ascii="Arial Narrow" w:hAnsi="Arial Narrow"/>
                <w:sz w:val="22"/>
                <w:szCs w:val="22"/>
              </w:rPr>
              <w:t>students’ knowledge of</w:t>
            </w:r>
            <w:r w:rsidR="00A865C8">
              <w:rPr>
                <w:rFonts w:ascii="Arial Narrow" w:hAnsi="Arial Narrow"/>
                <w:sz w:val="22"/>
                <w:szCs w:val="22"/>
              </w:rPr>
              <w:t xml:space="preserve"> </w:t>
            </w:r>
            <w:r w:rsidR="002121E5">
              <w:rPr>
                <w:rFonts w:ascii="Arial Narrow" w:hAnsi="Arial Narrow"/>
                <w:sz w:val="22"/>
                <w:szCs w:val="22"/>
              </w:rPr>
              <w:t xml:space="preserve">tone, </w:t>
            </w:r>
            <w:r w:rsidR="00E91594" w:rsidRPr="0044336E">
              <w:rPr>
                <w:rFonts w:ascii="Arial Narrow" w:hAnsi="Arial Narrow"/>
                <w:sz w:val="22"/>
                <w:szCs w:val="22"/>
              </w:rPr>
              <w:t>figurative langua</w:t>
            </w:r>
            <w:r w:rsidR="00A865C8">
              <w:rPr>
                <w:rFonts w:ascii="Arial Narrow" w:hAnsi="Arial Narrow"/>
                <w:sz w:val="22"/>
                <w:szCs w:val="22"/>
              </w:rPr>
              <w:t>ge and rhetorical devices</w:t>
            </w:r>
          </w:p>
          <w:p w:rsidR="00E343FD" w:rsidRDefault="00E343FD" w:rsidP="00E343FD">
            <w:pPr>
              <w:ind w:left="720"/>
              <w:rPr>
                <w:rFonts w:ascii="Arial Narrow" w:hAnsi="Arial Narrow"/>
                <w:sz w:val="22"/>
                <w:szCs w:val="22"/>
              </w:rPr>
            </w:pPr>
          </w:p>
          <w:p w:rsidR="00E91594" w:rsidRPr="00E343FD" w:rsidRDefault="002121E5" w:rsidP="00E343FD">
            <w:pPr>
              <w:autoSpaceDE w:val="0"/>
              <w:autoSpaceDN w:val="0"/>
              <w:adjustRightInd w:val="0"/>
              <w:rPr>
                <w:rFonts w:ascii="Arial Narrow" w:hAnsi="Arial Narrow" w:cs="OPTMetaPlusBook"/>
                <w:sz w:val="22"/>
                <w:szCs w:val="22"/>
              </w:rPr>
            </w:pPr>
            <w:r w:rsidRPr="00E343FD">
              <w:rPr>
                <w:rFonts w:ascii="Arial Narrow" w:hAnsi="Arial Narrow"/>
                <w:sz w:val="22"/>
                <w:szCs w:val="22"/>
              </w:rPr>
              <w:t>Students should read “Letter from a Birmingham Jail” independently</w:t>
            </w:r>
            <w:r w:rsidR="007C0C8E" w:rsidRPr="00E343FD">
              <w:rPr>
                <w:rFonts w:ascii="Arial Narrow" w:hAnsi="Arial Narrow"/>
                <w:sz w:val="22"/>
                <w:szCs w:val="22"/>
              </w:rPr>
              <w:t xml:space="preserve">, perhaps for homework, </w:t>
            </w:r>
            <w:r w:rsidRPr="00E343FD">
              <w:rPr>
                <w:rFonts w:ascii="Arial Narrow" w:hAnsi="Arial Narrow"/>
                <w:sz w:val="22"/>
                <w:szCs w:val="22"/>
              </w:rPr>
              <w:t xml:space="preserve">and use </w:t>
            </w:r>
            <w:r w:rsidRPr="00E343FD">
              <w:rPr>
                <w:rFonts w:ascii="Arial Narrow" w:hAnsi="Arial Narrow"/>
                <w:i/>
                <w:sz w:val="22"/>
                <w:szCs w:val="22"/>
              </w:rPr>
              <w:t>Meta-cognitive Markers</w:t>
            </w:r>
            <w:r w:rsidRPr="00E343FD">
              <w:rPr>
                <w:rFonts w:ascii="Arial Narrow" w:hAnsi="Arial Narrow" w:cs="OPTMetaPlusBook"/>
                <w:sz w:val="22"/>
                <w:szCs w:val="22"/>
              </w:rPr>
              <w:t xml:space="preserve"> </w:t>
            </w:r>
            <w:r w:rsidR="009526EB" w:rsidRPr="00E343FD">
              <w:rPr>
                <w:rFonts w:ascii="Arial Narrow" w:hAnsi="Arial Narrow" w:cs="OPTMetaPlusBook"/>
                <w:sz w:val="22"/>
                <w:szCs w:val="22"/>
              </w:rPr>
              <w:t>(</w:t>
            </w:r>
            <w:r w:rsidR="009526EB" w:rsidRPr="00E343FD">
              <w:rPr>
                <w:rFonts w:ascii="Arial Narrow" w:hAnsi="Arial Narrow" w:cs="OPTMetaPlusBook"/>
                <w:i/>
                <w:sz w:val="22"/>
                <w:szCs w:val="22"/>
              </w:rPr>
              <w:t xml:space="preserve">a system of cueing marks which includes a </w:t>
            </w:r>
            <w:r w:rsidR="009526EB" w:rsidRPr="00E343FD">
              <w:rPr>
                <w:rFonts w:ascii="Arial Narrow" w:hAnsi="Arial Narrow" w:cs="OPTMetaPlusBold"/>
                <w:b/>
                <w:bCs/>
                <w:i/>
                <w:sz w:val="22"/>
                <w:szCs w:val="22"/>
                <w:u w:val="single"/>
              </w:rPr>
              <w:t>?</w:t>
            </w:r>
            <w:r w:rsidR="009526EB" w:rsidRPr="00E343FD">
              <w:rPr>
                <w:rFonts w:ascii="Arial Narrow" w:hAnsi="Arial Narrow" w:cs="OPTMetaPlusBold"/>
                <w:b/>
                <w:bCs/>
                <w:i/>
                <w:sz w:val="22"/>
                <w:szCs w:val="22"/>
              </w:rPr>
              <w:t xml:space="preserve"> </w:t>
            </w:r>
            <w:r w:rsidR="009526EB" w:rsidRPr="00E343FD">
              <w:rPr>
                <w:rFonts w:ascii="Arial Narrow" w:hAnsi="Arial Narrow" w:cs="OPTMetaPlusBook"/>
                <w:i/>
                <w:sz w:val="22"/>
                <w:szCs w:val="22"/>
              </w:rPr>
              <w:t xml:space="preserve">for questions about the text; a </w:t>
            </w:r>
            <w:r w:rsidR="009526EB" w:rsidRPr="00E343FD">
              <w:rPr>
                <w:rFonts w:ascii="Arial Narrow" w:hAnsi="Arial Narrow" w:cs="OPTMetaPlusBold"/>
                <w:b/>
                <w:bCs/>
                <w:i/>
                <w:sz w:val="22"/>
                <w:szCs w:val="22"/>
                <w:u w:val="single"/>
              </w:rPr>
              <w:t>!</w:t>
            </w:r>
            <w:r w:rsidR="009526EB" w:rsidRPr="00E343FD">
              <w:rPr>
                <w:rFonts w:ascii="Arial Narrow" w:hAnsi="Arial Narrow" w:cs="OPTMetaPlusBold"/>
                <w:b/>
                <w:bCs/>
                <w:i/>
                <w:sz w:val="22"/>
                <w:szCs w:val="22"/>
              </w:rPr>
              <w:t xml:space="preserve"> </w:t>
            </w:r>
            <w:r w:rsidR="009526EB" w:rsidRPr="00E343FD">
              <w:rPr>
                <w:rFonts w:ascii="Arial Narrow" w:hAnsi="Arial Narrow" w:cs="OPTMetaPlusBook"/>
                <w:i/>
                <w:sz w:val="22"/>
                <w:szCs w:val="22"/>
              </w:rPr>
              <w:t xml:space="preserve">for reactions related to the text; and an </w:t>
            </w:r>
            <w:r w:rsidR="009526EB" w:rsidRPr="00E343FD">
              <w:rPr>
                <w:rFonts w:ascii="Arial Narrow" w:hAnsi="Arial Narrow" w:cs="OPTMetaPlusBold"/>
                <w:b/>
                <w:bCs/>
                <w:i/>
                <w:sz w:val="22"/>
                <w:szCs w:val="22"/>
                <w:u w:val="single"/>
              </w:rPr>
              <w:t>*</w:t>
            </w:r>
            <w:r w:rsidR="009526EB" w:rsidRPr="00E343FD">
              <w:rPr>
                <w:rFonts w:ascii="Arial Narrow" w:hAnsi="Arial Narrow" w:cs="OPTMetaPlusBold"/>
                <w:b/>
                <w:bCs/>
                <w:i/>
                <w:sz w:val="22"/>
                <w:szCs w:val="22"/>
              </w:rPr>
              <w:t xml:space="preserve"> </w:t>
            </w:r>
            <w:r w:rsidR="009526EB" w:rsidRPr="00E343FD">
              <w:rPr>
                <w:rFonts w:ascii="Arial Narrow" w:hAnsi="Arial Narrow" w:cs="OPTMetaPlusBook"/>
                <w:i/>
                <w:sz w:val="22"/>
                <w:szCs w:val="22"/>
              </w:rPr>
              <w:t>for comments about the text and underline to signal key ideas to track personal responses</w:t>
            </w:r>
            <w:r w:rsidR="009526EB" w:rsidRPr="00E343FD">
              <w:rPr>
                <w:rFonts w:ascii="Arial Narrow" w:hAnsi="Arial Narrow" w:cs="OPTMetaPlusBook"/>
                <w:sz w:val="22"/>
                <w:szCs w:val="22"/>
              </w:rPr>
              <w:t xml:space="preserve">) which will be used as a point of departure for talking about </w:t>
            </w:r>
            <w:r w:rsidR="002D3C6C" w:rsidRPr="00E343FD">
              <w:rPr>
                <w:rFonts w:ascii="Arial Narrow" w:hAnsi="Arial Narrow" w:cs="OPTMetaPlusBook"/>
                <w:sz w:val="22"/>
                <w:szCs w:val="22"/>
              </w:rPr>
              <w:t>the text. Teachers should</w:t>
            </w:r>
            <w:r w:rsidR="009526EB" w:rsidRPr="00E343FD">
              <w:rPr>
                <w:rFonts w:ascii="Arial Narrow" w:hAnsi="Arial Narrow" w:cs="OPTMetaPlusBook"/>
                <w:sz w:val="22"/>
                <w:szCs w:val="22"/>
              </w:rPr>
              <w:t xml:space="preserve"> use the information from the students’ </w:t>
            </w:r>
            <w:r w:rsidR="009526EB" w:rsidRPr="00E343FD">
              <w:rPr>
                <w:rFonts w:ascii="Arial Narrow" w:hAnsi="Arial Narrow" w:cs="OPTMetaPlusBook"/>
                <w:i/>
                <w:sz w:val="22"/>
                <w:szCs w:val="22"/>
              </w:rPr>
              <w:t xml:space="preserve">Markers </w:t>
            </w:r>
            <w:r w:rsidR="009526EB" w:rsidRPr="00E343FD">
              <w:rPr>
                <w:rFonts w:ascii="Arial Narrow" w:hAnsi="Arial Narrow" w:cs="OPTMetaPlusBook"/>
                <w:sz w:val="22"/>
                <w:szCs w:val="22"/>
              </w:rPr>
              <w:t>to evaluate their comprehension of the text.</w:t>
            </w:r>
          </w:p>
          <w:p w:rsidR="007A6D5A" w:rsidRDefault="007A6D5A" w:rsidP="007A6D5A">
            <w:pPr>
              <w:pStyle w:val="ListParagraph"/>
              <w:autoSpaceDE w:val="0"/>
              <w:autoSpaceDN w:val="0"/>
              <w:adjustRightInd w:val="0"/>
              <w:rPr>
                <w:rFonts w:ascii="Arial Narrow" w:hAnsi="Arial Narrow" w:cs="OPTMetaPlusBook"/>
                <w:sz w:val="22"/>
                <w:szCs w:val="22"/>
              </w:rPr>
            </w:pPr>
          </w:p>
          <w:p w:rsidR="00A762AB" w:rsidRDefault="00A762AB" w:rsidP="007A6D5A">
            <w:pPr>
              <w:pStyle w:val="ListParagraph"/>
              <w:autoSpaceDE w:val="0"/>
              <w:autoSpaceDN w:val="0"/>
              <w:adjustRightInd w:val="0"/>
              <w:rPr>
                <w:rFonts w:ascii="Arial Narrow" w:hAnsi="Arial Narrow" w:cs="OPTMetaPlusBook"/>
                <w:sz w:val="22"/>
                <w:szCs w:val="22"/>
              </w:rPr>
            </w:pPr>
          </w:p>
          <w:p w:rsidR="00A762AB" w:rsidRPr="002D3C6C" w:rsidRDefault="00A762AB" w:rsidP="007A6D5A">
            <w:pPr>
              <w:pStyle w:val="ListParagraph"/>
              <w:autoSpaceDE w:val="0"/>
              <w:autoSpaceDN w:val="0"/>
              <w:adjustRightInd w:val="0"/>
              <w:rPr>
                <w:rFonts w:ascii="Arial Narrow" w:hAnsi="Arial Narrow" w:cs="OPTMetaPlusBook"/>
                <w:sz w:val="22"/>
                <w:szCs w:val="22"/>
              </w:rPr>
            </w:pPr>
          </w:p>
        </w:tc>
      </w:tr>
      <w:tr w:rsidR="00E91594" w:rsidRPr="00EA0914">
        <w:tc>
          <w:tcPr>
            <w:tcW w:w="11160" w:type="dxa"/>
            <w:shd w:val="clear" w:color="auto" w:fill="F3F3F3"/>
          </w:tcPr>
          <w:p w:rsidR="00E91594" w:rsidRPr="00EA0914" w:rsidRDefault="00E91594" w:rsidP="00E91594">
            <w:pPr>
              <w:rPr>
                <w:rFonts w:ascii="Arial Narrow" w:hAnsi="Arial Narrow"/>
                <w:b/>
                <w:sz w:val="22"/>
                <w:szCs w:val="22"/>
              </w:rPr>
            </w:pPr>
            <w:r w:rsidRPr="00EA0914">
              <w:rPr>
                <w:rFonts w:ascii="Arial Narrow" w:hAnsi="Arial Narrow"/>
                <w:b/>
                <w:sz w:val="22"/>
                <w:szCs w:val="22"/>
              </w:rPr>
              <w:lastRenderedPageBreak/>
              <w:t>Lesson Procedure</w:t>
            </w:r>
          </w:p>
        </w:tc>
      </w:tr>
      <w:tr w:rsidR="00E91594" w:rsidRPr="00EA0914">
        <w:tc>
          <w:tcPr>
            <w:tcW w:w="11160" w:type="dxa"/>
          </w:tcPr>
          <w:p w:rsidR="00416344" w:rsidRPr="00D1673E" w:rsidRDefault="00D1673E" w:rsidP="00E73CCF">
            <w:pPr>
              <w:numPr>
                <w:ilvl w:val="0"/>
                <w:numId w:val="7"/>
              </w:numPr>
              <w:rPr>
                <w:rFonts w:ascii="Arial Narrow" w:hAnsi="Arial Narrow"/>
                <w:i/>
                <w:sz w:val="22"/>
                <w:szCs w:val="22"/>
              </w:rPr>
            </w:pPr>
            <w:r w:rsidRPr="00D1673E">
              <w:rPr>
                <w:rFonts w:ascii="Arial Narrow" w:hAnsi="Arial Narrow"/>
                <w:sz w:val="22"/>
                <w:szCs w:val="22"/>
              </w:rPr>
              <w:t>Where applicable, comp</w:t>
            </w:r>
            <w:r>
              <w:rPr>
                <w:rFonts w:ascii="Arial Narrow" w:hAnsi="Arial Narrow"/>
                <w:sz w:val="22"/>
                <w:szCs w:val="22"/>
              </w:rPr>
              <w:t>lete any pre-assessment procedures</w:t>
            </w:r>
            <w:r w:rsidR="00416344" w:rsidRPr="00D1673E">
              <w:rPr>
                <w:rFonts w:ascii="Arial Narrow" w:hAnsi="Arial Narrow"/>
                <w:sz w:val="22"/>
                <w:szCs w:val="22"/>
              </w:rPr>
              <w:t xml:space="preserve"> to build background knowledge on The Civil Rights Movement</w:t>
            </w:r>
            <w:r w:rsidR="002121E5">
              <w:rPr>
                <w:rFonts w:ascii="Arial Narrow" w:hAnsi="Arial Narrow"/>
                <w:sz w:val="22"/>
                <w:szCs w:val="22"/>
              </w:rPr>
              <w:t xml:space="preserve"> and specifically the efforts</w:t>
            </w:r>
            <w:r w:rsidR="00C825F2">
              <w:rPr>
                <w:rFonts w:ascii="Arial Narrow" w:hAnsi="Arial Narrow"/>
                <w:sz w:val="22"/>
                <w:szCs w:val="22"/>
              </w:rPr>
              <w:t xml:space="preserve"> of </w:t>
            </w:r>
            <w:r w:rsidR="002121E5">
              <w:rPr>
                <w:rFonts w:ascii="Arial Narrow" w:hAnsi="Arial Narrow"/>
                <w:sz w:val="22"/>
                <w:szCs w:val="22"/>
              </w:rPr>
              <w:t xml:space="preserve">Dr. </w:t>
            </w:r>
            <w:r w:rsidR="00C825F2">
              <w:rPr>
                <w:rFonts w:ascii="Arial Narrow" w:hAnsi="Arial Narrow"/>
                <w:sz w:val="22"/>
                <w:szCs w:val="22"/>
              </w:rPr>
              <w:t xml:space="preserve">Martin Luther King Jr. </w:t>
            </w:r>
          </w:p>
          <w:p w:rsidR="00D1673E" w:rsidRPr="00E343FD" w:rsidRDefault="00D1673E" w:rsidP="00E73CCF">
            <w:pPr>
              <w:numPr>
                <w:ilvl w:val="0"/>
                <w:numId w:val="7"/>
              </w:numPr>
              <w:rPr>
                <w:rFonts w:ascii="Arial Narrow" w:hAnsi="Arial Narrow"/>
                <w:i/>
                <w:sz w:val="22"/>
                <w:szCs w:val="22"/>
              </w:rPr>
            </w:pPr>
            <w:r w:rsidRPr="00D1673E">
              <w:rPr>
                <w:rFonts w:ascii="Arial Narrow" w:hAnsi="Arial Narrow"/>
                <w:sz w:val="22"/>
                <w:szCs w:val="22"/>
              </w:rPr>
              <w:t>Where applicable, comp</w:t>
            </w:r>
            <w:r>
              <w:rPr>
                <w:rFonts w:ascii="Arial Narrow" w:hAnsi="Arial Narrow"/>
                <w:sz w:val="22"/>
                <w:szCs w:val="22"/>
              </w:rPr>
              <w:t>lete any pre-assessment procedures</w:t>
            </w:r>
            <w:r w:rsidRPr="00D1673E">
              <w:rPr>
                <w:rFonts w:ascii="Arial Narrow" w:hAnsi="Arial Narrow"/>
                <w:sz w:val="22"/>
                <w:szCs w:val="22"/>
              </w:rPr>
              <w:t xml:space="preserve"> to build background knowledge</w:t>
            </w:r>
            <w:r w:rsidR="00AB709A">
              <w:rPr>
                <w:rFonts w:ascii="Arial Narrow" w:hAnsi="Arial Narrow"/>
                <w:sz w:val="22"/>
                <w:szCs w:val="22"/>
              </w:rPr>
              <w:t xml:space="preserve"> on analyzing</w:t>
            </w:r>
            <w:r w:rsidRPr="00D1673E">
              <w:rPr>
                <w:rFonts w:ascii="Arial Narrow" w:hAnsi="Arial Narrow"/>
                <w:sz w:val="22"/>
                <w:szCs w:val="22"/>
              </w:rPr>
              <w:t xml:space="preserve"> figu</w:t>
            </w:r>
            <w:r>
              <w:rPr>
                <w:rFonts w:ascii="Arial Narrow" w:hAnsi="Arial Narrow"/>
                <w:sz w:val="22"/>
                <w:szCs w:val="22"/>
              </w:rPr>
              <w:t>rative language and interpreting</w:t>
            </w:r>
            <w:r w:rsidRPr="00D1673E">
              <w:rPr>
                <w:rFonts w:ascii="Arial Narrow" w:hAnsi="Arial Narrow"/>
                <w:sz w:val="22"/>
                <w:szCs w:val="22"/>
              </w:rPr>
              <w:t xml:space="preserve"> rhetorical devices</w:t>
            </w:r>
          </w:p>
          <w:p w:rsidR="00E343FD" w:rsidRPr="002121E5" w:rsidRDefault="00E343FD" w:rsidP="00E73CCF">
            <w:pPr>
              <w:numPr>
                <w:ilvl w:val="0"/>
                <w:numId w:val="7"/>
              </w:numPr>
              <w:rPr>
                <w:rFonts w:ascii="Arial Narrow" w:hAnsi="Arial Narrow"/>
                <w:i/>
                <w:sz w:val="22"/>
                <w:szCs w:val="22"/>
              </w:rPr>
            </w:pPr>
            <w:r>
              <w:rPr>
                <w:rFonts w:ascii="Arial Narrow" w:hAnsi="Arial Narrow"/>
                <w:sz w:val="22"/>
                <w:szCs w:val="22"/>
              </w:rPr>
              <w:t xml:space="preserve">As assigned, review the meaning of the concept of  </w:t>
            </w:r>
            <w:r w:rsidRPr="00EA7A11">
              <w:rPr>
                <w:rFonts w:ascii="Arial Narrow" w:hAnsi="Arial Narrow"/>
                <w:i/>
                <w:sz w:val="22"/>
                <w:szCs w:val="22"/>
              </w:rPr>
              <w:t>Social Justice</w:t>
            </w:r>
            <w:r>
              <w:rPr>
                <w:rFonts w:ascii="Arial Narrow" w:hAnsi="Arial Narrow"/>
                <w:sz w:val="22"/>
                <w:szCs w:val="22"/>
              </w:rPr>
              <w:t xml:space="preserve"> with the class</w:t>
            </w:r>
          </w:p>
          <w:p w:rsidR="002121E5" w:rsidRPr="002121E5" w:rsidRDefault="002121E5" w:rsidP="00E73CCF">
            <w:pPr>
              <w:numPr>
                <w:ilvl w:val="0"/>
                <w:numId w:val="7"/>
              </w:numPr>
              <w:rPr>
                <w:rFonts w:ascii="Arial Narrow" w:hAnsi="Arial Narrow"/>
                <w:i/>
                <w:sz w:val="22"/>
                <w:szCs w:val="22"/>
              </w:rPr>
            </w:pPr>
            <w:r>
              <w:rPr>
                <w:rFonts w:ascii="Arial Narrow" w:hAnsi="Arial Narrow"/>
                <w:sz w:val="22"/>
                <w:szCs w:val="22"/>
              </w:rPr>
              <w:t>Listen carefully as your teacher reads “Letter from a Birmingham Jail” and uses a “Think Aloud” to model close reading of (or a part of) the text.</w:t>
            </w:r>
          </w:p>
          <w:p w:rsidR="002121E5" w:rsidRPr="002D3C6C" w:rsidRDefault="002121E5" w:rsidP="00E73CCF">
            <w:pPr>
              <w:numPr>
                <w:ilvl w:val="0"/>
                <w:numId w:val="7"/>
              </w:numPr>
              <w:rPr>
                <w:rFonts w:ascii="Arial Narrow" w:hAnsi="Arial Narrow"/>
                <w:i/>
                <w:sz w:val="22"/>
                <w:szCs w:val="22"/>
              </w:rPr>
            </w:pPr>
            <w:r>
              <w:rPr>
                <w:rFonts w:ascii="Arial Narrow" w:hAnsi="Arial Narrow"/>
                <w:sz w:val="22"/>
                <w:szCs w:val="22"/>
              </w:rPr>
              <w:t xml:space="preserve">Follow along as your teacher </w:t>
            </w:r>
            <w:r w:rsidR="007A6D5A">
              <w:rPr>
                <w:rFonts w:ascii="Arial Narrow" w:hAnsi="Arial Narrow"/>
                <w:sz w:val="22"/>
                <w:szCs w:val="22"/>
              </w:rPr>
              <w:t>continues to guide</w:t>
            </w:r>
            <w:r>
              <w:rPr>
                <w:rFonts w:ascii="Arial Narrow" w:hAnsi="Arial Narrow"/>
                <w:sz w:val="22"/>
                <w:szCs w:val="22"/>
              </w:rPr>
              <w:t xml:space="preserve"> you through a close reading of “Letter from a Birmingham Jail.” Listen carefully as </w:t>
            </w:r>
            <w:r w:rsidR="00830379">
              <w:rPr>
                <w:rFonts w:ascii="Arial Narrow" w:hAnsi="Arial Narrow"/>
                <w:sz w:val="22"/>
                <w:szCs w:val="22"/>
              </w:rPr>
              <w:t xml:space="preserve">questions are answered and </w:t>
            </w:r>
            <w:r w:rsidR="002069BF">
              <w:rPr>
                <w:rFonts w:ascii="Arial Narrow" w:hAnsi="Arial Narrow"/>
                <w:sz w:val="22"/>
                <w:szCs w:val="22"/>
              </w:rPr>
              <w:t xml:space="preserve">specific </w:t>
            </w:r>
            <w:r>
              <w:rPr>
                <w:rFonts w:ascii="Arial Narrow" w:hAnsi="Arial Narrow"/>
                <w:sz w:val="22"/>
                <w:szCs w:val="22"/>
              </w:rPr>
              <w:t>words, images,</w:t>
            </w:r>
            <w:r w:rsidR="00830379">
              <w:rPr>
                <w:rFonts w:ascii="Arial Narrow" w:hAnsi="Arial Narrow"/>
                <w:sz w:val="22"/>
                <w:szCs w:val="22"/>
              </w:rPr>
              <w:t xml:space="preserve"> and</w:t>
            </w:r>
            <w:r>
              <w:rPr>
                <w:rFonts w:ascii="Arial Narrow" w:hAnsi="Arial Narrow"/>
                <w:sz w:val="22"/>
                <w:szCs w:val="22"/>
              </w:rPr>
              <w:t xml:space="preserve"> rhetor</w:t>
            </w:r>
            <w:r w:rsidR="00830379">
              <w:rPr>
                <w:rFonts w:ascii="Arial Narrow" w:hAnsi="Arial Narrow"/>
                <w:sz w:val="22"/>
                <w:szCs w:val="22"/>
              </w:rPr>
              <w:t xml:space="preserve">ical devices </w:t>
            </w:r>
            <w:r w:rsidR="00075BE6">
              <w:rPr>
                <w:rFonts w:ascii="Arial Narrow" w:hAnsi="Arial Narrow"/>
                <w:sz w:val="22"/>
                <w:szCs w:val="22"/>
              </w:rPr>
              <w:t>of the text are noted</w:t>
            </w:r>
            <w:r>
              <w:rPr>
                <w:rFonts w:ascii="Arial Narrow" w:hAnsi="Arial Narrow"/>
                <w:sz w:val="22"/>
                <w:szCs w:val="22"/>
              </w:rPr>
              <w:t xml:space="preserve"> and analyzed.</w:t>
            </w:r>
          </w:p>
          <w:p w:rsidR="002D3C6C" w:rsidRPr="002D3C6C" w:rsidRDefault="002D3C6C" w:rsidP="00E73CCF">
            <w:pPr>
              <w:numPr>
                <w:ilvl w:val="0"/>
                <w:numId w:val="7"/>
              </w:numPr>
              <w:rPr>
                <w:rFonts w:ascii="Arial Narrow" w:hAnsi="Arial Narrow"/>
                <w:i/>
                <w:sz w:val="22"/>
                <w:szCs w:val="22"/>
              </w:rPr>
            </w:pPr>
            <w:r>
              <w:rPr>
                <w:rFonts w:ascii="Arial Narrow" w:hAnsi="Arial Narrow"/>
                <w:sz w:val="22"/>
                <w:szCs w:val="22"/>
              </w:rPr>
              <w:t>Continue closely reading the remainder of “Letter from a Birmingham Jail” independently</w:t>
            </w:r>
            <w:r w:rsidR="00B27C12">
              <w:rPr>
                <w:rFonts w:ascii="Arial Narrow" w:hAnsi="Arial Narrow"/>
                <w:sz w:val="22"/>
                <w:szCs w:val="22"/>
              </w:rPr>
              <w:t xml:space="preserve"> or in small groups as assigned</w:t>
            </w:r>
          </w:p>
          <w:p w:rsidR="002D3C6C" w:rsidRPr="002E148B" w:rsidRDefault="002D3C6C" w:rsidP="00E73CCF">
            <w:pPr>
              <w:numPr>
                <w:ilvl w:val="0"/>
                <w:numId w:val="7"/>
              </w:numPr>
              <w:rPr>
                <w:rFonts w:ascii="Arial Narrow" w:hAnsi="Arial Narrow"/>
                <w:i/>
                <w:sz w:val="22"/>
                <w:szCs w:val="22"/>
              </w:rPr>
            </w:pPr>
            <w:r>
              <w:rPr>
                <w:rFonts w:ascii="Arial Narrow" w:hAnsi="Arial Narrow"/>
                <w:sz w:val="22"/>
                <w:szCs w:val="22"/>
              </w:rPr>
              <w:t xml:space="preserve">Respond to </w:t>
            </w:r>
            <w:r w:rsidR="007A6D5A">
              <w:rPr>
                <w:rFonts w:ascii="Arial Narrow" w:hAnsi="Arial Narrow"/>
                <w:sz w:val="22"/>
                <w:szCs w:val="22"/>
              </w:rPr>
              <w:t>any text-depende</w:t>
            </w:r>
            <w:r w:rsidR="00B27C12">
              <w:rPr>
                <w:rFonts w:ascii="Arial Narrow" w:hAnsi="Arial Narrow"/>
                <w:sz w:val="22"/>
                <w:szCs w:val="22"/>
              </w:rPr>
              <w:t xml:space="preserve">nt </w:t>
            </w:r>
            <w:r>
              <w:rPr>
                <w:rFonts w:ascii="Arial Narrow" w:hAnsi="Arial Narrow"/>
                <w:sz w:val="22"/>
                <w:szCs w:val="22"/>
              </w:rPr>
              <w:t>questions as assigned by your teacher.</w:t>
            </w:r>
          </w:p>
          <w:p w:rsidR="007252D3" w:rsidRDefault="002E148B" w:rsidP="00E73CCF">
            <w:pPr>
              <w:pStyle w:val="ListParagraph"/>
              <w:numPr>
                <w:ilvl w:val="0"/>
                <w:numId w:val="7"/>
              </w:numPr>
              <w:autoSpaceDE w:val="0"/>
              <w:autoSpaceDN w:val="0"/>
              <w:adjustRightInd w:val="0"/>
              <w:rPr>
                <w:rFonts w:ascii="Arial Narrow" w:hAnsi="Arial Narrow" w:cs="OPTMetaPlusBook"/>
                <w:sz w:val="22"/>
                <w:szCs w:val="22"/>
              </w:rPr>
            </w:pPr>
            <w:r w:rsidRPr="002E148B">
              <w:rPr>
                <w:rFonts w:ascii="Arial Narrow" w:hAnsi="Arial Narrow"/>
                <w:sz w:val="22"/>
                <w:szCs w:val="22"/>
              </w:rPr>
              <w:t xml:space="preserve">In small groups, </w:t>
            </w:r>
            <w:r w:rsidR="00E0248B">
              <w:rPr>
                <w:rFonts w:ascii="Arial Narrow" w:hAnsi="Arial Narrow"/>
                <w:sz w:val="22"/>
                <w:szCs w:val="22"/>
              </w:rPr>
              <w:t>d</w:t>
            </w:r>
            <w:r w:rsidR="007252D3">
              <w:rPr>
                <w:rFonts w:ascii="Arial Narrow" w:hAnsi="Arial Narrow"/>
                <w:sz w:val="22"/>
                <w:szCs w:val="22"/>
              </w:rPr>
              <w:t>iscuss the main idea of</w:t>
            </w:r>
            <w:r>
              <w:rPr>
                <w:rFonts w:ascii="Arial Narrow" w:hAnsi="Arial Narrow" w:cs="OPTMetaPlusBook"/>
                <w:sz w:val="22"/>
                <w:szCs w:val="22"/>
              </w:rPr>
              <w:t xml:space="preserve"> </w:t>
            </w:r>
            <w:r w:rsidR="007252D3">
              <w:rPr>
                <w:rFonts w:ascii="Arial Narrow" w:hAnsi="Arial Narrow"/>
                <w:sz w:val="22"/>
                <w:szCs w:val="22"/>
              </w:rPr>
              <w:t xml:space="preserve">“Letter from a Birmingham </w:t>
            </w:r>
            <w:r>
              <w:rPr>
                <w:rFonts w:ascii="Arial Narrow" w:hAnsi="Arial Narrow"/>
                <w:sz w:val="22"/>
                <w:szCs w:val="22"/>
              </w:rPr>
              <w:t xml:space="preserve">Jail” </w:t>
            </w:r>
            <w:r w:rsidR="00B27C12">
              <w:rPr>
                <w:rFonts w:ascii="Arial Narrow" w:hAnsi="Arial Narrow"/>
                <w:sz w:val="22"/>
                <w:szCs w:val="22"/>
              </w:rPr>
              <w:t>and mark the</w:t>
            </w:r>
            <w:r w:rsidR="007252D3">
              <w:rPr>
                <w:rFonts w:ascii="Arial Narrow" w:hAnsi="Arial Narrow"/>
                <w:sz w:val="22"/>
                <w:szCs w:val="22"/>
              </w:rPr>
              <w:t xml:space="preserve"> text</w:t>
            </w:r>
            <w:r w:rsidR="00E0248B">
              <w:rPr>
                <w:rFonts w:ascii="Arial Narrow" w:hAnsi="Arial Narrow"/>
                <w:sz w:val="22"/>
                <w:szCs w:val="22"/>
              </w:rPr>
              <w:t xml:space="preserve"> </w:t>
            </w:r>
            <w:r w:rsidRPr="002E148B">
              <w:rPr>
                <w:rFonts w:ascii="Arial Narrow" w:hAnsi="Arial Narrow" w:cs="OPTMetaPlusBook"/>
                <w:sz w:val="22"/>
                <w:szCs w:val="22"/>
              </w:rPr>
              <w:t xml:space="preserve">by highlighting, underlining, and/or annotating </w:t>
            </w:r>
            <w:r w:rsidR="007252D3">
              <w:rPr>
                <w:rFonts w:ascii="Arial Narrow" w:hAnsi="Arial Narrow" w:cs="OPTMetaPlusBook"/>
                <w:sz w:val="22"/>
                <w:szCs w:val="22"/>
              </w:rPr>
              <w:t xml:space="preserve">examples of specific claims that support that central idea </w:t>
            </w:r>
          </w:p>
          <w:p w:rsidR="007A6D5A" w:rsidRDefault="007252D3" w:rsidP="00E73CCF">
            <w:pPr>
              <w:pStyle w:val="ListParagraph"/>
              <w:numPr>
                <w:ilvl w:val="0"/>
                <w:numId w:val="7"/>
              </w:numPr>
              <w:autoSpaceDE w:val="0"/>
              <w:autoSpaceDN w:val="0"/>
              <w:adjustRightInd w:val="0"/>
              <w:rPr>
                <w:rFonts w:ascii="Arial Narrow" w:hAnsi="Arial Narrow" w:cs="OPTMetaPlusBook"/>
                <w:sz w:val="22"/>
                <w:szCs w:val="22"/>
              </w:rPr>
            </w:pPr>
            <w:r>
              <w:rPr>
                <w:rFonts w:ascii="Arial Narrow" w:hAnsi="Arial Narrow" w:cs="OPTMetaPlusBook"/>
                <w:sz w:val="22"/>
                <w:szCs w:val="22"/>
              </w:rPr>
              <w:t xml:space="preserve">Continue examining the text for </w:t>
            </w:r>
            <w:r w:rsidR="002E148B" w:rsidRPr="002E148B">
              <w:rPr>
                <w:rFonts w:ascii="Arial Narrow" w:hAnsi="Arial Narrow" w:cs="OPTMetaPlusBook"/>
                <w:sz w:val="22"/>
                <w:szCs w:val="22"/>
              </w:rPr>
              <w:t>specific components</w:t>
            </w:r>
            <w:r w:rsidR="002E148B">
              <w:rPr>
                <w:rFonts w:ascii="Arial Narrow" w:hAnsi="Arial Narrow" w:cs="OPTMetaPlusBook"/>
                <w:sz w:val="22"/>
                <w:szCs w:val="22"/>
              </w:rPr>
              <w:t xml:space="preserve"> as assigned by your teacher</w:t>
            </w:r>
            <w:r w:rsidR="007A6D5A">
              <w:rPr>
                <w:rFonts w:ascii="Arial Narrow" w:hAnsi="Arial Narrow" w:cs="OPTMetaPlusBook"/>
                <w:sz w:val="22"/>
                <w:szCs w:val="22"/>
              </w:rPr>
              <w:t xml:space="preserve"> (i.e., </w:t>
            </w:r>
            <w:r w:rsidR="00E0248B">
              <w:rPr>
                <w:rFonts w:ascii="Arial Narrow" w:hAnsi="Arial Narrow" w:cs="OPTMetaPlusBook"/>
                <w:sz w:val="22"/>
                <w:szCs w:val="22"/>
              </w:rPr>
              <w:t xml:space="preserve">how </w:t>
            </w:r>
            <w:r w:rsidR="002069BF">
              <w:rPr>
                <w:rFonts w:ascii="Arial Narrow" w:hAnsi="Arial Narrow" w:cs="OPTMetaPlusBook"/>
                <w:sz w:val="22"/>
                <w:szCs w:val="22"/>
              </w:rPr>
              <w:t>e</w:t>
            </w:r>
            <w:r w:rsidR="00762917">
              <w:rPr>
                <w:rFonts w:ascii="Arial Narrow" w:hAnsi="Arial Narrow" w:cs="OPTMetaPlusBook"/>
                <w:sz w:val="22"/>
                <w:szCs w:val="22"/>
              </w:rPr>
              <w:t>lements of au</w:t>
            </w:r>
            <w:r w:rsidR="00E0248B">
              <w:rPr>
                <w:rFonts w:ascii="Arial Narrow" w:hAnsi="Arial Narrow" w:cs="OPTMetaPlusBook"/>
                <w:sz w:val="22"/>
                <w:szCs w:val="22"/>
              </w:rPr>
              <w:t>thor’s craft</w:t>
            </w:r>
            <w:r w:rsidR="00762917">
              <w:rPr>
                <w:rFonts w:ascii="Arial Narrow" w:hAnsi="Arial Narrow" w:cs="OPTMetaPlusBook"/>
                <w:sz w:val="22"/>
                <w:szCs w:val="22"/>
              </w:rPr>
              <w:t xml:space="preserve"> reveal </w:t>
            </w:r>
          </w:p>
          <w:p w:rsidR="002E148B" w:rsidRDefault="00762917" w:rsidP="008E50E1">
            <w:pPr>
              <w:pStyle w:val="ListParagraph"/>
              <w:autoSpaceDE w:val="0"/>
              <w:autoSpaceDN w:val="0"/>
              <w:adjustRightInd w:val="0"/>
              <w:rPr>
                <w:rFonts w:ascii="Arial Narrow" w:hAnsi="Arial Narrow" w:cs="OPTMetaPlusBook"/>
                <w:sz w:val="22"/>
                <w:szCs w:val="22"/>
              </w:rPr>
            </w:pPr>
            <w:r>
              <w:rPr>
                <w:rFonts w:ascii="Arial Narrow" w:hAnsi="Arial Narrow" w:cs="OPTMetaPlusBook"/>
                <w:sz w:val="22"/>
                <w:szCs w:val="22"/>
              </w:rPr>
              <w:t xml:space="preserve">tone and purpose, </w:t>
            </w:r>
            <w:r w:rsidR="002E148B">
              <w:rPr>
                <w:rFonts w:ascii="Arial Narrow" w:hAnsi="Arial Narrow" w:cs="OPTMetaPlusBook"/>
                <w:sz w:val="22"/>
                <w:szCs w:val="22"/>
              </w:rPr>
              <w:t xml:space="preserve">and </w:t>
            </w:r>
            <w:r w:rsidR="00830379">
              <w:rPr>
                <w:rFonts w:ascii="Arial Narrow" w:hAnsi="Arial Narrow" w:cs="OPTMetaPlusBook"/>
                <w:sz w:val="22"/>
                <w:szCs w:val="22"/>
              </w:rPr>
              <w:t xml:space="preserve">how the author </w:t>
            </w:r>
            <w:r>
              <w:rPr>
                <w:rFonts w:ascii="Arial Narrow" w:hAnsi="Arial Narrow" w:cs="OPTMetaPlusBook"/>
                <w:sz w:val="22"/>
                <w:szCs w:val="22"/>
              </w:rPr>
              <w:t>effectiv</w:t>
            </w:r>
            <w:r w:rsidR="00830379">
              <w:rPr>
                <w:rFonts w:ascii="Arial Narrow" w:hAnsi="Arial Narrow" w:cs="OPTMetaPlusBook"/>
                <w:sz w:val="22"/>
                <w:szCs w:val="22"/>
              </w:rPr>
              <w:t>ely</w:t>
            </w:r>
            <w:r>
              <w:rPr>
                <w:rFonts w:ascii="Arial Narrow" w:hAnsi="Arial Narrow" w:cs="OPTMetaPlusBook"/>
                <w:sz w:val="22"/>
                <w:szCs w:val="22"/>
              </w:rPr>
              <w:t xml:space="preserve"> use</w:t>
            </w:r>
            <w:r w:rsidR="00830379">
              <w:rPr>
                <w:rFonts w:ascii="Arial Narrow" w:hAnsi="Arial Narrow" w:cs="OPTMetaPlusBook"/>
                <w:sz w:val="22"/>
                <w:szCs w:val="22"/>
              </w:rPr>
              <w:t xml:space="preserve">s </w:t>
            </w:r>
            <w:r>
              <w:rPr>
                <w:rFonts w:ascii="Arial Narrow" w:hAnsi="Arial Narrow" w:cs="OPTMetaPlusBook"/>
                <w:sz w:val="22"/>
                <w:szCs w:val="22"/>
              </w:rPr>
              <w:t>rhetorical appeals</w:t>
            </w:r>
            <w:r w:rsidR="00E73CCF">
              <w:rPr>
                <w:rFonts w:ascii="Arial Narrow" w:hAnsi="Arial Narrow" w:cs="OPTMetaPlusBook"/>
                <w:sz w:val="22"/>
                <w:szCs w:val="22"/>
              </w:rPr>
              <w:t>)</w:t>
            </w:r>
          </w:p>
          <w:p w:rsidR="00E73CCF" w:rsidRPr="002121E5" w:rsidRDefault="00E73CCF" w:rsidP="00E73CCF">
            <w:pPr>
              <w:numPr>
                <w:ilvl w:val="0"/>
                <w:numId w:val="7"/>
              </w:numPr>
              <w:rPr>
                <w:rFonts w:ascii="Arial Narrow" w:hAnsi="Arial Narrow"/>
                <w:i/>
                <w:sz w:val="22"/>
                <w:szCs w:val="22"/>
              </w:rPr>
            </w:pPr>
            <w:r>
              <w:rPr>
                <w:rFonts w:ascii="Arial Narrow" w:hAnsi="Arial Narrow"/>
                <w:sz w:val="22"/>
                <w:szCs w:val="22"/>
              </w:rPr>
              <w:t>Complete the graphic organizer as assigned by your teacher</w:t>
            </w:r>
            <w:r w:rsidR="007A6D5A">
              <w:rPr>
                <w:rFonts w:ascii="Arial Narrow" w:hAnsi="Arial Narrow"/>
                <w:sz w:val="22"/>
                <w:szCs w:val="22"/>
              </w:rPr>
              <w:t>, paraphrasing</w:t>
            </w:r>
            <w:r w:rsidR="00762917">
              <w:rPr>
                <w:rFonts w:ascii="Arial Narrow" w:hAnsi="Arial Narrow"/>
                <w:sz w:val="22"/>
                <w:szCs w:val="22"/>
              </w:rPr>
              <w:t xml:space="preserve"> highlighted information from the text</w:t>
            </w:r>
            <w:r w:rsidR="00075BE6">
              <w:rPr>
                <w:rFonts w:ascii="Arial Narrow" w:hAnsi="Arial Narrow"/>
                <w:sz w:val="22"/>
                <w:szCs w:val="22"/>
              </w:rPr>
              <w:t xml:space="preserve"> on</w:t>
            </w:r>
            <w:r w:rsidR="00762917">
              <w:rPr>
                <w:rFonts w:ascii="Arial Narrow" w:hAnsi="Arial Narrow"/>
                <w:sz w:val="22"/>
                <w:szCs w:val="22"/>
              </w:rPr>
              <w:t xml:space="preserve"> to the organizer</w:t>
            </w:r>
          </w:p>
          <w:p w:rsidR="002121E5" w:rsidRPr="00F5008C" w:rsidRDefault="00F5008C" w:rsidP="00F5008C">
            <w:pPr>
              <w:pStyle w:val="ListParagraph"/>
              <w:numPr>
                <w:ilvl w:val="0"/>
                <w:numId w:val="7"/>
              </w:numPr>
              <w:autoSpaceDE w:val="0"/>
              <w:autoSpaceDN w:val="0"/>
              <w:adjustRightInd w:val="0"/>
              <w:rPr>
                <w:rFonts w:ascii="Arial Narrow" w:hAnsi="Arial Narrow" w:cs="OPTMetaPlusBook"/>
                <w:sz w:val="22"/>
                <w:szCs w:val="22"/>
              </w:rPr>
            </w:pPr>
            <w:r>
              <w:rPr>
                <w:rFonts w:ascii="Arial Narrow" w:hAnsi="Arial Narrow" w:cs="OPTMetaPlusBook"/>
                <w:sz w:val="22"/>
                <w:szCs w:val="22"/>
              </w:rPr>
              <w:t>Prepare a present</w:t>
            </w:r>
            <w:r w:rsidR="007252D3">
              <w:rPr>
                <w:rFonts w:ascii="Arial Narrow" w:hAnsi="Arial Narrow" w:cs="OPTMetaPlusBook"/>
                <w:sz w:val="22"/>
                <w:szCs w:val="22"/>
              </w:rPr>
              <w:t>ation on your group’s text-</w:t>
            </w:r>
            <w:r>
              <w:rPr>
                <w:rFonts w:ascii="Arial Narrow" w:hAnsi="Arial Narrow" w:cs="OPTMetaPlusBook"/>
                <w:sz w:val="22"/>
                <w:szCs w:val="22"/>
              </w:rPr>
              <w:t>supp</w:t>
            </w:r>
            <w:r w:rsidR="007252D3">
              <w:rPr>
                <w:rFonts w:ascii="Arial Narrow" w:hAnsi="Arial Narrow" w:cs="OPTMetaPlusBook"/>
                <w:sz w:val="22"/>
                <w:szCs w:val="22"/>
              </w:rPr>
              <w:t>orted interpretation of the central</w:t>
            </w:r>
            <w:r>
              <w:rPr>
                <w:rFonts w:ascii="Arial Narrow" w:hAnsi="Arial Narrow" w:cs="OPTMetaPlusBook"/>
                <w:sz w:val="22"/>
                <w:szCs w:val="22"/>
              </w:rPr>
              <w:t xml:space="preserve"> idea of </w:t>
            </w:r>
            <w:r>
              <w:rPr>
                <w:rFonts w:ascii="Arial Narrow" w:hAnsi="Arial Narrow"/>
                <w:sz w:val="22"/>
                <w:szCs w:val="22"/>
              </w:rPr>
              <w:t xml:space="preserve">“Letter from a Birmingham Jail” and the effectiveness of specific examples of purposeful style and </w:t>
            </w:r>
            <w:r w:rsidR="007252D3">
              <w:rPr>
                <w:rFonts w:ascii="Arial Narrow" w:hAnsi="Arial Narrow"/>
                <w:sz w:val="22"/>
                <w:szCs w:val="22"/>
              </w:rPr>
              <w:t>craft.</w:t>
            </w:r>
          </w:p>
          <w:p w:rsidR="00F5008C" w:rsidRPr="00F5008C" w:rsidRDefault="00F5008C" w:rsidP="00F5008C">
            <w:pPr>
              <w:pStyle w:val="ListParagraph"/>
              <w:numPr>
                <w:ilvl w:val="0"/>
                <w:numId w:val="7"/>
              </w:numPr>
              <w:autoSpaceDE w:val="0"/>
              <w:autoSpaceDN w:val="0"/>
              <w:adjustRightInd w:val="0"/>
              <w:rPr>
                <w:rFonts w:ascii="Arial Narrow" w:hAnsi="Arial Narrow" w:cs="OPTMetaPlusBook"/>
                <w:sz w:val="22"/>
                <w:szCs w:val="22"/>
              </w:rPr>
            </w:pPr>
            <w:r>
              <w:rPr>
                <w:rFonts w:ascii="Arial Narrow" w:hAnsi="Arial Narrow"/>
                <w:sz w:val="22"/>
                <w:szCs w:val="22"/>
              </w:rPr>
              <w:t>Respond thoughtfully to your classmates’ findings and perspectives.</w:t>
            </w:r>
          </w:p>
          <w:p w:rsidR="00F5008C" w:rsidRPr="002D3C6C" w:rsidRDefault="002D3C6C" w:rsidP="00F5008C">
            <w:pPr>
              <w:pStyle w:val="ListParagraph"/>
              <w:numPr>
                <w:ilvl w:val="0"/>
                <w:numId w:val="7"/>
              </w:numPr>
              <w:autoSpaceDE w:val="0"/>
              <w:autoSpaceDN w:val="0"/>
              <w:adjustRightInd w:val="0"/>
              <w:rPr>
                <w:rFonts w:ascii="Arial Narrow" w:hAnsi="Arial Narrow" w:cs="OPTMetaPlusBook"/>
                <w:sz w:val="22"/>
                <w:szCs w:val="22"/>
              </w:rPr>
            </w:pPr>
            <w:r>
              <w:rPr>
                <w:rFonts w:ascii="Arial Narrow" w:hAnsi="Arial Narrow"/>
                <w:sz w:val="22"/>
                <w:szCs w:val="22"/>
              </w:rPr>
              <w:t>Be prepared to summarize your classmates’</w:t>
            </w:r>
            <w:r w:rsidR="00F5008C">
              <w:rPr>
                <w:rFonts w:ascii="Arial Narrow" w:hAnsi="Arial Narrow"/>
                <w:sz w:val="22"/>
                <w:szCs w:val="22"/>
              </w:rPr>
              <w:t xml:space="preserve"> points and evaluate their reasoning.</w:t>
            </w:r>
          </w:p>
          <w:p w:rsidR="007A5189" w:rsidRPr="007A6D5A" w:rsidRDefault="002D3C6C" w:rsidP="002069BF">
            <w:pPr>
              <w:pStyle w:val="ListParagraph"/>
              <w:numPr>
                <w:ilvl w:val="0"/>
                <w:numId w:val="7"/>
              </w:numPr>
              <w:autoSpaceDE w:val="0"/>
              <w:autoSpaceDN w:val="0"/>
              <w:adjustRightInd w:val="0"/>
              <w:rPr>
                <w:rFonts w:ascii="Arial Narrow" w:hAnsi="Arial Narrow" w:cs="OPTMetaPlusBook"/>
                <w:sz w:val="22"/>
                <w:szCs w:val="22"/>
              </w:rPr>
            </w:pPr>
            <w:r>
              <w:rPr>
                <w:rFonts w:ascii="Arial Narrow" w:hAnsi="Arial Narrow"/>
                <w:sz w:val="22"/>
                <w:szCs w:val="22"/>
              </w:rPr>
              <w:t>Participate in</w:t>
            </w:r>
            <w:r w:rsidR="001D7A91">
              <w:rPr>
                <w:rFonts w:ascii="Arial Narrow" w:hAnsi="Arial Narrow"/>
                <w:sz w:val="22"/>
                <w:szCs w:val="22"/>
              </w:rPr>
              <w:t xml:space="preserve"> a whole class discussion on the central idea of “Letter from a Birmingham Jail” and how Dr. King develops his line of reasoning over the course of the text.</w:t>
            </w:r>
          </w:p>
          <w:p w:rsidR="007A6D5A" w:rsidRPr="001E75F2" w:rsidRDefault="007A6D5A" w:rsidP="007A6D5A">
            <w:pPr>
              <w:pStyle w:val="ListParagraph"/>
              <w:autoSpaceDE w:val="0"/>
              <w:autoSpaceDN w:val="0"/>
              <w:adjustRightInd w:val="0"/>
              <w:rPr>
                <w:rFonts w:ascii="Arial Narrow" w:hAnsi="Arial Narrow" w:cs="OPTMetaPlusBook"/>
                <w:sz w:val="22"/>
                <w:szCs w:val="22"/>
              </w:rPr>
            </w:pPr>
          </w:p>
        </w:tc>
      </w:tr>
      <w:tr w:rsidR="00E91594" w:rsidRPr="00EA0914">
        <w:tc>
          <w:tcPr>
            <w:tcW w:w="11160" w:type="dxa"/>
            <w:shd w:val="clear" w:color="auto" w:fill="F2F2F2"/>
          </w:tcPr>
          <w:p w:rsidR="00E91594" w:rsidRPr="00EA0914" w:rsidRDefault="00E91594" w:rsidP="00E91594">
            <w:pPr>
              <w:spacing w:after="60"/>
              <w:rPr>
                <w:rFonts w:ascii="Arial Narrow" w:hAnsi="Arial Narrow"/>
                <w:b/>
                <w:sz w:val="22"/>
                <w:szCs w:val="22"/>
              </w:rPr>
            </w:pPr>
            <w:r w:rsidRPr="00EA0914">
              <w:rPr>
                <w:rFonts w:ascii="Arial Narrow" w:hAnsi="Arial Narrow"/>
                <w:b/>
                <w:sz w:val="22"/>
                <w:szCs w:val="22"/>
              </w:rPr>
              <w:t>Lesson Closure</w:t>
            </w:r>
          </w:p>
        </w:tc>
      </w:tr>
      <w:tr w:rsidR="00E91594" w:rsidRPr="00EA0914">
        <w:tc>
          <w:tcPr>
            <w:tcW w:w="11160" w:type="dxa"/>
            <w:tcBorders>
              <w:bottom w:val="single" w:sz="4" w:space="0" w:color="auto"/>
            </w:tcBorders>
            <w:shd w:val="clear" w:color="auto" w:fill="FFFFFF"/>
          </w:tcPr>
          <w:p w:rsidR="00E65CFD" w:rsidRDefault="001D7A91" w:rsidP="00E91594">
            <w:pPr>
              <w:spacing w:after="60"/>
              <w:rPr>
                <w:rFonts w:ascii="Arial Narrow" w:hAnsi="Arial Narrow"/>
                <w:sz w:val="22"/>
                <w:szCs w:val="22"/>
              </w:rPr>
            </w:pPr>
            <w:r>
              <w:rPr>
                <w:rFonts w:ascii="Arial Narrow" w:hAnsi="Arial Narrow"/>
                <w:sz w:val="22"/>
                <w:szCs w:val="22"/>
              </w:rPr>
              <w:t>Students will provide an objective summary of the last paragraph of “Letter from a Birmingham Jail”</w:t>
            </w:r>
            <w:r w:rsidR="001E75F2">
              <w:rPr>
                <w:rFonts w:ascii="Arial Narrow" w:hAnsi="Arial Narrow"/>
                <w:sz w:val="22"/>
                <w:szCs w:val="22"/>
              </w:rPr>
              <w:t xml:space="preserve"> and explain whether they think the last paragraph is an effective conclusion to the letter.</w:t>
            </w:r>
          </w:p>
          <w:p w:rsidR="007A6D5A" w:rsidRPr="0044336E" w:rsidRDefault="007A6D5A" w:rsidP="00E91594">
            <w:pPr>
              <w:spacing w:after="60"/>
              <w:rPr>
                <w:rFonts w:ascii="Arial Narrow" w:hAnsi="Arial Narrow"/>
                <w:sz w:val="22"/>
                <w:szCs w:val="22"/>
              </w:rPr>
            </w:pPr>
          </w:p>
        </w:tc>
      </w:tr>
    </w:tbl>
    <w:p w:rsidR="00E91594" w:rsidRDefault="00E91594" w:rsidP="001E75F2">
      <w:pPr>
        <w:rPr>
          <w:rFonts w:ascii="Arial Narrow" w:hAnsi="Arial Narrow"/>
          <w:sz w:val="22"/>
          <w:szCs w:val="22"/>
        </w:rPr>
      </w:pPr>
    </w:p>
    <w:sectPr w:rsidR="00E91594" w:rsidSect="00E91594">
      <w:headerReference w:type="even" r:id="rId21"/>
      <w:headerReference w:type="default" r:id="rId22"/>
      <w:footerReference w:type="default" r:id="rId23"/>
      <w:headerReference w:type="first" r:id="rId24"/>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4FC" w:rsidRDefault="00F374FC">
      <w:r>
        <w:separator/>
      </w:r>
    </w:p>
  </w:endnote>
  <w:endnote w:type="continuationSeparator" w:id="0">
    <w:p w:rsidR="00F374FC" w:rsidRDefault="00F3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TMetaPlusBook">
    <w:panose1 w:val="00000000000000000000"/>
    <w:charset w:val="00"/>
    <w:family w:val="swiss"/>
    <w:notTrueType/>
    <w:pitch w:val="default"/>
    <w:sig w:usb0="00000003" w:usb1="00000000" w:usb2="00000000" w:usb3="00000000" w:csb0="00000001" w:csb1="00000000"/>
  </w:font>
  <w:font w:name="OPTMetaPlu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E1" w:rsidRPr="006E5BE3" w:rsidRDefault="008E50E1">
    <w:pPr>
      <w:pStyle w:val="Footer"/>
      <w:rPr>
        <w:rFonts w:ascii="Arial Narrow" w:hAnsi="Arial Narrow"/>
        <w:sz w:val="18"/>
        <w:szCs w:val="18"/>
      </w:rPr>
    </w:pPr>
    <w:r w:rsidRPr="006E5BE3">
      <w:rPr>
        <w:rFonts w:ascii="Arial Narrow" w:hAnsi="Arial Narrow"/>
        <w:sz w:val="18"/>
        <w:szCs w:val="18"/>
      </w:rPr>
      <w:t>R/ELA.MSDE.</w:t>
    </w:r>
    <w:r w:rsidR="00730740" w:rsidRPr="006E5BE3">
      <w:rPr>
        <w:rFonts w:ascii="Arial Narrow" w:hAnsi="Arial Narrow"/>
        <w:sz w:val="18"/>
        <w:szCs w:val="18"/>
      </w:rPr>
      <w:fldChar w:fldCharType="begin"/>
    </w:r>
    <w:r w:rsidRPr="006E5BE3">
      <w:rPr>
        <w:rFonts w:ascii="Arial Narrow" w:hAnsi="Arial Narrow"/>
        <w:sz w:val="18"/>
        <w:szCs w:val="18"/>
      </w:rPr>
      <w:instrText xml:space="preserve"> DATE \@ "M/d/yyyy" </w:instrText>
    </w:r>
    <w:r w:rsidR="00730740" w:rsidRPr="006E5BE3">
      <w:rPr>
        <w:rFonts w:ascii="Arial Narrow" w:hAnsi="Arial Narrow"/>
        <w:sz w:val="18"/>
        <w:szCs w:val="18"/>
      </w:rPr>
      <w:fldChar w:fldCharType="separate"/>
    </w:r>
    <w:r w:rsidR="006B08D6">
      <w:rPr>
        <w:rFonts w:ascii="Arial Narrow" w:hAnsi="Arial Narrow"/>
        <w:noProof/>
        <w:sz w:val="18"/>
        <w:szCs w:val="18"/>
      </w:rPr>
      <w:t>11/7/2017</w:t>
    </w:r>
    <w:r w:rsidR="00730740" w:rsidRPr="006E5BE3">
      <w:rPr>
        <w:rFonts w:ascii="Arial Narrow" w:hAnsi="Arial Narrow"/>
        <w:sz w:val="18"/>
        <w:szCs w:val="18"/>
      </w:rPr>
      <w:fldChar w:fldCharType="end"/>
    </w:r>
    <w:r w:rsidRPr="006E5BE3">
      <w:rPr>
        <w:rFonts w:ascii="Arial Narrow" w:hAnsi="Arial Narrow"/>
        <w:sz w:val="18"/>
        <w:szCs w:val="18"/>
      </w:rPr>
      <w:tab/>
    </w:r>
    <w:r w:rsidRPr="006E5BE3">
      <w:rPr>
        <w:rFonts w:ascii="Arial Narrow" w:hAnsi="Arial Narrow"/>
        <w:sz w:val="18"/>
        <w:szCs w:val="18"/>
      </w:rPr>
      <w:tab/>
    </w:r>
    <w:r w:rsidRPr="006E5BE3">
      <w:rPr>
        <w:rFonts w:ascii="Arial Narrow" w:hAnsi="Arial Narrow"/>
        <w:sz w:val="18"/>
        <w:szCs w:val="18"/>
      </w:rPr>
      <w:tab/>
    </w:r>
    <w:r w:rsidRPr="006E5BE3">
      <w:rPr>
        <w:rFonts w:ascii="Arial Narrow" w:hAnsi="Arial Narrow"/>
        <w:sz w:val="18"/>
        <w:szCs w:val="18"/>
      </w:rPr>
      <w:tab/>
      <w:t xml:space="preserve">              </w:t>
    </w:r>
    <w:r>
      <w:rPr>
        <w:rFonts w:ascii="Arial Narrow" w:hAnsi="Arial Narrow"/>
        <w:sz w:val="18"/>
        <w:szCs w:val="18"/>
      </w:rPr>
      <w:t xml:space="preserve">       </w:t>
    </w:r>
    <w:r w:rsidRPr="006E5BE3">
      <w:rPr>
        <w:rFonts w:ascii="Arial Narrow" w:hAnsi="Arial Narrow"/>
        <w:sz w:val="18"/>
        <w:szCs w:val="18"/>
      </w:rPr>
      <w:t xml:space="preserve">  </w:t>
    </w:r>
    <w:r w:rsidR="00730740" w:rsidRPr="006E5BE3">
      <w:rPr>
        <w:rStyle w:val="PageNumber"/>
        <w:rFonts w:ascii="Arial Narrow" w:hAnsi="Arial Narrow"/>
        <w:sz w:val="18"/>
        <w:szCs w:val="18"/>
      </w:rPr>
      <w:fldChar w:fldCharType="begin"/>
    </w:r>
    <w:r w:rsidRPr="006E5BE3">
      <w:rPr>
        <w:rStyle w:val="PageNumber"/>
        <w:rFonts w:ascii="Arial Narrow" w:hAnsi="Arial Narrow"/>
        <w:sz w:val="18"/>
        <w:szCs w:val="18"/>
      </w:rPr>
      <w:instrText xml:space="preserve"> PAGE </w:instrText>
    </w:r>
    <w:r w:rsidR="00730740" w:rsidRPr="006E5BE3">
      <w:rPr>
        <w:rStyle w:val="PageNumber"/>
        <w:rFonts w:ascii="Arial Narrow" w:hAnsi="Arial Narrow"/>
        <w:sz w:val="18"/>
        <w:szCs w:val="18"/>
      </w:rPr>
      <w:fldChar w:fldCharType="separate"/>
    </w:r>
    <w:r w:rsidR="006B08D6">
      <w:rPr>
        <w:rStyle w:val="PageNumber"/>
        <w:rFonts w:ascii="Arial Narrow" w:hAnsi="Arial Narrow"/>
        <w:noProof/>
        <w:sz w:val="18"/>
        <w:szCs w:val="18"/>
      </w:rPr>
      <w:t>1</w:t>
    </w:r>
    <w:r w:rsidR="00730740" w:rsidRPr="006E5BE3">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4FC" w:rsidRDefault="00F374FC">
      <w:r>
        <w:separator/>
      </w:r>
    </w:p>
  </w:footnote>
  <w:footnote w:type="continuationSeparator" w:id="0">
    <w:p w:rsidR="00F374FC" w:rsidRDefault="00F37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4" w:rsidRDefault="006B08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3.85pt;height:197.95pt;rotation:315;z-index:-251655168;mso-wrap-edited:f;mso-position-horizontal:center;mso-position-horizontal-relative:margin;mso-position-vertical:center;mso-position-vertical-relative:margin" wrapcoords="21300 4254 14481 4254 13963 4418 13936 4500 14590 8181 14563 11700 11481 3845 11372 4090 10254 11863 7990 5481 7363 3927 7145 4336 5863 4254 4881 4254 4800 4663 5454 6627 5427 10145 3818 5727 3054 4009 2863 4418 2672 4336 2154 4254 81 4254 81 4581 681 7200 627 16118 109 16854 54 17018 190 17427 1690 17509 2836 17263 3272 16772 3681 16118 4009 15299 4554 16854 5181 17836 5400 17509 6763 17345 6763 16936 6136 14318 6136 12436 7090 15218 8290 17836 8481 17509 10554 17345 10581 17100 10200 15299 10390 14072 10690 13090 12163 17509 13363 17427 13554 17509 13827 17345 13881 17100 14400 18000 14645 17509 15818 17427 15954 17263 15300 13990 15300 12109 15572 11127 15763 11536 16718 13009 18818 17672 18954 17509 20536 17427 20563 17100 19936 14890 19936 13090 20427 5318 21327 7527 21436 7363 21436 4663 21300 4254"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E1" w:rsidRPr="006E5BE3" w:rsidRDefault="006B08D6" w:rsidP="00E91594">
    <w:pPr>
      <w:jc w:val="center"/>
      <w:rPr>
        <w:rFonts w:ascii="Arial Narrow" w:hAnsi="Arial Narrow"/>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93.85pt;height:197.95pt;rotation:315;z-index:-251657216;mso-wrap-edited:f;mso-position-horizontal:center;mso-position-horizontal-relative:margin;mso-position-vertical:center;mso-position-vertical-relative:margin" wrapcoords="21300 4254 14481 4254 13963 4418 13936 4500 14590 8181 14563 11700 11481 3845 11372 4090 10254 11863 7990 5481 7363 3927 7145 4336 5863 4254 4881 4254 4800 4663 5454 6627 5427 10145 3818 5727 3054 4009 2863 4418 2672 4336 2154 4254 81 4254 81 4581 681 7200 627 16118 109 16854 54 17018 190 17427 1690 17509 2836 17263 3272 16772 3681 16118 4009 15299 4554 16854 5181 17836 5400 17509 6763 17345 6763 16936 6136 14318 6136 12436 7090 15218 8290 17836 8481 17509 10554 17345 10581 17100 10200 15299 10390 14072 10690 13090 12163 17509 13363 17427 13554 17509 13827 17345 13881 17100 14400 18000 14645 17509 15818 17427 15954 17263 15300 13990 15300 12109 15572 11127 15763 11536 16718 13009 18818 17672 18954 17509 20536 17427 20563 17100 19936 14890 19936 13090 20427 5318 21327 7527 21436 7363 21436 4663 21300 4254" fillcolor="silver" stroked="f">
          <v:textpath style="font-family:&quot;Times New Roman&quot;;font-size:1pt" string="DRAFT"/>
          <w10:wrap anchorx="margin" anchory="margin"/>
        </v:shape>
      </w:pict>
    </w:r>
    <w:r w:rsidR="008E50E1" w:rsidRPr="006E5BE3">
      <w:rPr>
        <w:rFonts w:ascii="Arial Narrow" w:hAnsi="Arial Narrow"/>
        <w:b/>
        <w:sz w:val="22"/>
        <w:szCs w:val="22"/>
      </w:rPr>
      <w:t>Instructional Lesson Plan</w:t>
    </w:r>
  </w:p>
  <w:p w:rsidR="008E50E1" w:rsidRDefault="008E50E1" w:rsidP="00E91594">
    <w:pPr>
      <w:jc w:val="center"/>
      <w:rPr>
        <w:rFonts w:ascii="Arial Narrow" w:hAnsi="Arial Narrow"/>
        <w:b/>
        <w:sz w:val="22"/>
        <w:szCs w:val="22"/>
      </w:rPr>
    </w:pPr>
    <w:r w:rsidRPr="006E5BE3">
      <w:rPr>
        <w:rFonts w:ascii="Arial Narrow" w:hAnsi="Arial Narrow"/>
        <w:b/>
        <w:sz w:val="22"/>
        <w:szCs w:val="22"/>
      </w:rPr>
      <w:t>English Language Arts</w:t>
    </w:r>
  </w:p>
  <w:p w:rsidR="008E50E1" w:rsidRDefault="008E50E1" w:rsidP="00E91594">
    <w:pPr>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080"/>
    </w:tblGrid>
    <w:tr w:rsidR="008E50E1">
      <w:tc>
        <w:tcPr>
          <w:tcW w:w="1368" w:type="dxa"/>
          <w:shd w:val="clear" w:color="auto" w:fill="auto"/>
        </w:tcPr>
        <w:p w:rsidR="008E50E1" w:rsidRPr="002C37DA" w:rsidRDefault="008E50E1">
          <w:pPr>
            <w:pStyle w:val="Header"/>
            <w:rPr>
              <w:rFonts w:ascii="Arial Narrow" w:hAnsi="Arial Narrow"/>
              <w:b/>
              <w:sz w:val="22"/>
              <w:szCs w:val="22"/>
            </w:rPr>
          </w:pPr>
          <w:r w:rsidRPr="002C37DA">
            <w:rPr>
              <w:rFonts w:ascii="Arial Narrow" w:hAnsi="Arial Narrow"/>
              <w:b/>
              <w:sz w:val="22"/>
              <w:szCs w:val="22"/>
            </w:rPr>
            <w:t>Grade:</w:t>
          </w:r>
          <w:r>
            <w:rPr>
              <w:rFonts w:ascii="Arial Narrow" w:hAnsi="Arial Narrow"/>
              <w:b/>
              <w:sz w:val="22"/>
              <w:szCs w:val="22"/>
            </w:rPr>
            <w:t xml:space="preserve"> 1</w:t>
          </w:r>
          <w:r w:rsidR="009710C3">
            <w:rPr>
              <w:rFonts w:ascii="Arial Narrow" w:hAnsi="Arial Narrow"/>
              <w:b/>
              <w:sz w:val="22"/>
              <w:szCs w:val="22"/>
            </w:rPr>
            <w:t>1</w:t>
          </w:r>
        </w:p>
      </w:tc>
      <w:tc>
        <w:tcPr>
          <w:tcW w:w="10080" w:type="dxa"/>
          <w:shd w:val="clear" w:color="auto" w:fill="auto"/>
        </w:tcPr>
        <w:p w:rsidR="008E50E1" w:rsidRPr="002C37DA" w:rsidRDefault="008E50E1" w:rsidP="00A62ED5">
          <w:pPr>
            <w:pStyle w:val="Header"/>
            <w:rPr>
              <w:rFonts w:ascii="Arial Narrow" w:hAnsi="Arial Narrow"/>
              <w:sz w:val="22"/>
              <w:szCs w:val="22"/>
            </w:rPr>
          </w:pPr>
          <w:r w:rsidRPr="002C37DA">
            <w:rPr>
              <w:rFonts w:ascii="Arial Narrow" w:hAnsi="Arial Narrow"/>
              <w:b/>
              <w:sz w:val="22"/>
              <w:szCs w:val="22"/>
            </w:rPr>
            <w:t>Unit Title</w:t>
          </w:r>
          <w:r w:rsidRPr="002C37DA">
            <w:rPr>
              <w:rFonts w:ascii="Arial Narrow" w:hAnsi="Arial Narrow"/>
              <w:sz w:val="22"/>
              <w:szCs w:val="22"/>
            </w:rPr>
            <w:t>:</w:t>
          </w:r>
          <w:r w:rsidR="009F7584">
            <w:rPr>
              <w:rFonts w:ascii="Arial Narrow" w:hAnsi="Arial Narrow"/>
              <w:sz w:val="22"/>
              <w:szCs w:val="22"/>
            </w:rPr>
            <w:t xml:space="preserve"> The Journey for </w:t>
          </w:r>
          <w:r w:rsidR="00A62ED5">
            <w:rPr>
              <w:rFonts w:ascii="Arial Narrow" w:hAnsi="Arial Narrow"/>
              <w:sz w:val="22"/>
              <w:szCs w:val="22"/>
            </w:rPr>
            <w:t xml:space="preserve">Social </w:t>
          </w:r>
          <w:r w:rsidR="009F7584">
            <w:rPr>
              <w:rFonts w:ascii="Arial Narrow" w:hAnsi="Arial Narrow"/>
              <w:sz w:val="22"/>
              <w:szCs w:val="22"/>
            </w:rPr>
            <w:t xml:space="preserve">Justice </w:t>
          </w:r>
        </w:p>
      </w:tc>
    </w:tr>
  </w:tbl>
  <w:p w:rsidR="008E50E1" w:rsidRDefault="008E5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4" w:rsidRDefault="006B08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93.85pt;height:197.95pt;rotation:315;z-index:-251653120;mso-wrap-edited:f;mso-position-horizontal:center;mso-position-horizontal-relative:margin;mso-position-vertical:center;mso-position-vertical-relative:margin" wrapcoords="21300 4254 14481 4254 13963 4418 13936 4500 14590 8181 14563 11700 11481 3845 11372 4090 10254 11863 7990 5481 7363 3927 7145 4336 5863 4254 4881 4254 4800 4663 5454 6627 5427 10145 3818 5727 3054 4009 2863 4418 2672 4336 2154 4254 81 4254 81 4581 681 7200 627 16118 109 16854 54 17018 190 17427 1690 17509 2836 17263 3272 16772 3681 16118 4009 15299 4554 16854 5181 17836 5400 17509 6763 17345 6763 16936 6136 14318 6136 12436 7090 15218 8290 17836 8481 17509 10554 17345 10581 17100 10200 15299 10390 14072 10690 13090 12163 17509 13363 17427 13554 17509 13827 17345 13881 17100 14400 18000 14645 17509 15818 17427 15954 17263 15300 13990 15300 12109 15572 11127 15763 11536 16718 13009 18818 17672 18954 17509 20536 17427 20563 17100 19936 14890 19936 13090 20427 5318 21327 7527 21436 7363 21436 4663 21300 4254"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BEE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67074"/>
    <w:multiLevelType w:val="hybridMultilevel"/>
    <w:tmpl w:val="A5B0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45198"/>
    <w:multiLevelType w:val="hybridMultilevel"/>
    <w:tmpl w:val="FCF2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70587"/>
    <w:multiLevelType w:val="hybridMultilevel"/>
    <w:tmpl w:val="616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508A"/>
    <w:multiLevelType w:val="hybridMultilevel"/>
    <w:tmpl w:val="FB2453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17F64"/>
    <w:multiLevelType w:val="hybridMultilevel"/>
    <w:tmpl w:val="A56A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6321E"/>
    <w:multiLevelType w:val="multilevel"/>
    <w:tmpl w:val="C3841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13C26"/>
    <w:multiLevelType w:val="hybridMultilevel"/>
    <w:tmpl w:val="648229C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Wingdings"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Wingdings"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24E87EE7"/>
    <w:multiLevelType w:val="hybridMultilevel"/>
    <w:tmpl w:val="6D9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A3DC4"/>
    <w:multiLevelType w:val="hybridMultilevel"/>
    <w:tmpl w:val="D3C24C04"/>
    <w:lvl w:ilvl="0" w:tplc="CA30206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94965"/>
    <w:multiLevelType w:val="multilevel"/>
    <w:tmpl w:val="D0F03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739D3"/>
    <w:multiLevelType w:val="hybridMultilevel"/>
    <w:tmpl w:val="ECAE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24925"/>
    <w:multiLevelType w:val="hybridMultilevel"/>
    <w:tmpl w:val="849C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76D8A"/>
    <w:multiLevelType w:val="hybridMultilevel"/>
    <w:tmpl w:val="112E7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5E4A6E"/>
    <w:multiLevelType w:val="hybridMultilevel"/>
    <w:tmpl w:val="B5F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9077E"/>
    <w:multiLevelType w:val="hybridMultilevel"/>
    <w:tmpl w:val="349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C7158"/>
    <w:multiLevelType w:val="hybridMultilevel"/>
    <w:tmpl w:val="372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12"/>
  </w:num>
  <w:num w:numId="6">
    <w:abstractNumId w:val="10"/>
  </w:num>
  <w:num w:numId="7">
    <w:abstractNumId w:val="15"/>
  </w:num>
  <w:num w:numId="8">
    <w:abstractNumId w:val="0"/>
  </w:num>
  <w:num w:numId="9">
    <w:abstractNumId w:val="1"/>
  </w:num>
  <w:num w:numId="10">
    <w:abstractNumId w:val="16"/>
  </w:num>
  <w:num w:numId="11">
    <w:abstractNumId w:val="13"/>
  </w:num>
  <w:num w:numId="12">
    <w:abstractNumId w:val="14"/>
  </w:num>
  <w:num w:numId="13">
    <w:abstractNumId w:val="3"/>
  </w:num>
  <w:num w:numId="14">
    <w:abstractNumId w:val="11"/>
  </w:num>
  <w:num w:numId="15">
    <w:abstractNumId w:val="7"/>
  </w:num>
  <w:num w:numId="16">
    <w:abstractNumId w:val="1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03"/>
    <w:rsid w:val="00001867"/>
    <w:rsid w:val="00027183"/>
    <w:rsid w:val="00050840"/>
    <w:rsid w:val="00075BE6"/>
    <w:rsid w:val="00090118"/>
    <w:rsid w:val="000B09AD"/>
    <w:rsid w:val="000E708B"/>
    <w:rsid w:val="000F786F"/>
    <w:rsid w:val="001051AA"/>
    <w:rsid w:val="001420D2"/>
    <w:rsid w:val="001460B2"/>
    <w:rsid w:val="001D157D"/>
    <w:rsid w:val="001D74A0"/>
    <w:rsid w:val="001D7A91"/>
    <w:rsid w:val="001E75F2"/>
    <w:rsid w:val="001F0465"/>
    <w:rsid w:val="001F1BC1"/>
    <w:rsid w:val="002069BF"/>
    <w:rsid w:val="002121E5"/>
    <w:rsid w:val="00216849"/>
    <w:rsid w:val="00245928"/>
    <w:rsid w:val="002C20E8"/>
    <w:rsid w:val="002D3C6C"/>
    <w:rsid w:val="002D56E9"/>
    <w:rsid w:val="002D5B10"/>
    <w:rsid w:val="002E148B"/>
    <w:rsid w:val="002E2345"/>
    <w:rsid w:val="002F0D8A"/>
    <w:rsid w:val="002F1186"/>
    <w:rsid w:val="002F59AC"/>
    <w:rsid w:val="003252DE"/>
    <w:rsid w:val="003D13B8"/>
    <w:rsid w:val="003F5661"/>
    <w:rsid w:val="003F6A8B"/>
    <w:rsid w:val="0041049F"/>
    <w:rsid w:val="00416344"/>
    <w:rsid w:val="0044336E"/>
    <w:rsid w:val="00454FD4"/>
    <w:rsid w:val="004552A7"/>
    <w:rsid w:val="00497588"/>
    <w:rsid w:val="004E25C7"/>
    <w:rsid w:val="00506A05"/>
    <w:rsid w:val="00506C10"/>
    <w:rsid w:val="00510096"/>
    <w:rsid w:val="005112BD"/>
    <w:rsid w:val="00526D78"/>
    <w:rsid w:val="0053162A"/>
    <w:rsid w:val="00541949"/>
    <w:rsid w:val="00575DE0"/>
    <w:rsid w:val="00586A4E"/>
    <w:rsid w:val="00591687"/>
    <w:rsid w:val="005B4EF3"/>
    <w:rsid w:val="005C79D5"/>
    <w:rsid w:val="0060109A"/>
    <w:rsid w:val="00622EC8"/>
    <w:rsid w:val="006461A4"/>
    <w:rsid w:val="00663FA4"/>
    <w:rsid w:val="00674615"/>
    <w:rsid w:val="00681A34"/>
    <w:rsid w:val="006912B4"/>
    <w:rsid w:val="006B08D6"/>
    <w:rsid w:val="006E1658"/>
    <w:rsid w:val="006E51A8"/>
    <w:rsid w:val="006F6945"/>
    <w:rsid w:val="0070477A"/>
    <w:rsid w:val="007252D3"/>
    <w:rsid w:val="00730740"/>
    <w:rsid w:val="00744BEA"/>
    <w:rsid w:val="00762917"/>
    <w:rsid w:val="007A5189"/>
    <w:rsid w:val="007A6D5A"/>
    <w:rsid w:val="007C0C8E"/>
    <w:rsid w:val="007E1E81"/>
    <w:rsid w:val="007F633A"/>
    <w:rsid w:val="00821391"/>
    <w:rsid w:val="00826B4A"/>
    <w:rsid w:val="00830379"/>
    <w:rsid w:val="008337A4"/>
    <w:rsid w:val="008935B3"/>
    <w:rsid w:val="008D2616"/>
    <w:rsid w:val="008D5E92"/>
    <w:rsid w:val="008E50E1"/>
    <w:rsid w:val="00912333"/>
    <w:rsid w:val="0093398A"/>
    <w:rsid w:val="00934C34"/>
    <w:rsid w:val="00940EA0"/>
    <w:rsid w:val="009526EB"/>
    <w:rsid w:val="00966C93"/>
    <w:rsid w:val="00967F45"/>
    <w:rsid w:val="009710C3"/>
    <w:rsid w:val="00992D2B"/>
    <w:rsid w:val="009F384C"/>
    <w:rsid w:val="009F7584"/>
    <w:rsid w:val="00A21CAF"/>
    <w:rsid w:val="00A35F5A"/>
    <w:rsid w:val="00A62ED5"/>
    <w:rsid w:val="00A762AB"/>
    <w:rsid w:val="00A865C8"/>
    <w:rsid w:val="00AB1B0D"/>
    <w:rsid w:val="00AB709A"/>
    <w:rsid w:val="00B130B4"/>
    <w:rsid w:val="00B263F4"/>
    <w:rsid w:val="00B27C12"/>
    <w:rsid w:val="00B34339"/>
    <w:rsid w:val="00BC7EC4"/>
    <w:rsid w:val="00C33468"/>
    <w:rsid w:val="00C40F8B"/>
    <w:rsid w:val="00C66B4C"/>
    <w:rsid w:val="00C825F2"/>
    <w:rsid w:val="00C86C22"/>
    <w:rsid w:val="00CC4F8B"/>
    <w:rsid w:val="00CE7F06"/>
    <w:rsid w:val="00D0441F"/>
    <w:rsid w:val="00D1673E"/>
    <w:rsid w:val="00D23AB1"/>
    <w:rsid w:val="00D42066"/>
    <w:rsid w:val="00D513C7"/>
    <w:rsid w:val="00D8258C"/>
    <w:rsid w:val="00D93DD6"/>
    <w:rsid w:val="00D97908"/>
    <w:rsid w:val="00DA2A1A"/>
    <w:rsid w:val="00DB6621"/>
    <w:rsid w:val="00DC047D"/>
    <w:rsid w:val="00DE116F"/>
    <w:rsid w:val="00E0248B"/>
    <w:rsid w:val="00E06655"/>
    <w:rsid w:val="00E343FD"/>
    <w:rsid w:val="00E51196"/>
    <w:rsid w:val="00E65CFD"/>
    <w:rsid w:val="00E73CCF"/>
    <w:rsid w:val="00E77203"/>
    <w:rsid w:val="00E91594"/>
    <w:rsid w:val="00EA2873"/>
    <w:rsid w:val="00EA317A"/>
    <w:rsid w:val="00EC5749"/>
    <w:rsid w:val="00ED52AD"/>
    <w:rsid w:val="00EE3029"/>
    <w:rsid w:val="00F374FC"/>
    <w:rsid w:val="00F4455A"/>
    <w:rsid w:val="00F46755"/>
    <w:rsid w:val="00F5008C"/>
    <w:rsid w:val="00F97603"/>
    <w:rsid w:val="00FA40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9585C453-88B4-4253-A19C-98301934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A5AE7"/>
    <w:rPr>
      <w:sz w:val="24"/>
      <w:szCs w:val="24"/>
    </w:rPr>
  </w:style>
  <w:style w:type="paragraph" w:styleId="Heading2">
    <w:name w:val="heading 2"/>
    <w:basedOn w:val="Normal"/>
    <w:link w:val="Heading2Char"/>
    <w:uiPriority w:val="9"/>
    <w:qFormat/>
    <w:rsid w:val="00E73CCF"/>
    <w:pPr>
      <w:spacing w:before="100" w:beforeAutospacing="1" w:after="100" w:afterAutospacing="1"/>
      <w:outlineLvl w:val="1"/>
    </w:pPr>
    <w:rPr>
      <w:b/>
      <w:bCs/>
      <w:color w:val="99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4B17"/>
    <w:pPr>
      <w:tabs>
        <w:tab w:val="center" w:pos="4320"/>
        <w:tab w:val="right" w:pos="8640"/>
      </w:tabs>
    </w:pPr>
  </w:style>
  <w:style w:type="paragraph" w:styleId="Footer">
    <w:name w:val="footer"/>
    <w:basedOn w:val="Normal"/>
    <w:rsid w:val="002A4B17"/>
    <w:pPr>
      <w:tabs>
        <w:tab w:val="center" w:pos="4320"/>
        <w:tab w:val="right" w:pos="8640"/>
      </w:tabs>
    </w:pPr>
  </w:style>
  <w:style w:type="table" w:styleId="TableGrid">
    <w:name w:val="Table Grid"/>
    <w:basedOn w:val="TableNormal"/>
    <w:rsid w:val="002A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4B17"/>
  </w:style>
  <w:style w:type="paragraph" w:customStyle="1" w:styleId="ColorfulList-Accent11">
    <w:name w:val="Colorful List - Accent 11"/>
    <w:basedOn w:val="Normal"/>
    <w:qFormat/>
    <w:rsid w:val="0089516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2755E"/>
    <w:rPr>
      <w:rFonts w:ascii="Tahoma" w:hAnsi="Tahoma"/>
      <w:sz w:val="16"/>
      <w:szCs w:val="16"/>
    </w:rPr>
  </w:style>
  <w:style w:type="character" w:customStyle="1" w:styleId="BalloonTextChar">
    <w:name w:val="Balloon Text Char"/>
    <w:link w:val="BalloonText"/>
    <w:rsid w:val="0032755E"/>
    <w:rPr>
      <w:rFonts w:ascii="Tahoma" w:hAnsi="Tahoma" w:cs="Tahoma"/>
      <w:sz w:val="16"/>
      <w:szCs w:val="16"/>
    </w:rPr>
  </w:style>
  <w:style w:type="character" w:styleId="Hyperlink">
    <w:name w:val="Hyperlink"/>
    <w:rsid w:val="0020097C"/>
    <w:rPr>
      <w:color w:val="0000FF"/>
      <w:u w:val="single"/>
    </w:rPr>
  </w:style>
  <w:style w:type="paragraph" w:customStyle="1" w:styleId="Default">
    <w:name w:val="Default"/>
    <w:rsid w:val="002001F3"/>
    <w:pPr>
      <w:widowControl w:val="0"/>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E116F"/>
    <w:rPr>
      <w:rFonts w:ascii="Calibri" w:eastAsia="Calibri" w:hAnsi="Calibri"/>
      <w:sz w:val="22"/>
      <w:szCs w:val="22"/>
    </w:rPr>
  </w:style>
  <w:style w:type="character" w:styleId="FollowedHyperlink">
    <w:name w:val="FollowedHyperlink"/>
    <w:basedOn w:val="DefaultParagraphFont"/>
    <w:rsid w:val="005C79D5"/>
    <w:rPr>
      <w:color w:val="800080" w:themeColor="followedHyperlink"/>
      <w:u w:val="single"/>
    </w:rPr>
  </w:style>
  <w:style w:type="paragraph" w:styleId="ListParagraph">
    <w:name w:val="List Paragraph"/>
    <w:basedOn w:val="Normal"/>
    <w:uiPriority w:val="34"/>
    <w:qFormat/>
    <w:rsid w:val="006912B4"/>
    <w:pPr>
      <w:ind w:left="720"/>
      <w:contextualSpacing/>
    </w:pPr>
  </w:style>
  <w:style w:type="character" w:customStyle="1" w:styleId="Heading2Char">
    <w:name w:val="Heading 2 Char"/>
    <w:basedOn w:val="DefaultParagraphFont"/>
    <w:link w:val="Heading2"/>
    <w:uiPriority w:val="9"/>
    <w:rsid w:val="00E73CCF"/>
    <w:rPr>
      <w:b/>
      <w:bCs/>
      <w:color w:val="99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6889">
      <w:bodyDiv w:val="1"/>
      <w:marLeft w:val="0"/>
      <w:marRight w:val="0"/>
      <w:marTop w:val="0"/>
      <w:marBottom w:val="0"/>
      <w:divBdr>
        <w:top w:val="none" w:sz="0" w:space="0" w:color="auto"/>
        <w:left w:val="none" w:sz="0" w:space="0" w:color="auto"/>
        <w:bottom w:val="none" w:sz="0" w:space="0" w:color="auto"/>
        <w:right w:val="none" w:sz="0" w:space="0" w:color="auto"/>
      </w:divBdr>
      <w:divsChild>
        <w:div w:id="42756494">
          <w:marLeft w:val="0"/>
          <w:marRight w:val="0"/>
          <w:marTop w:val="0"/>
          <w:marBottom w:val="0"/>
          <w:divBdr>
            <w:top w:val="none" w:sz="0" w:space="0" w:color="auto"/>
            <w:left w:val="none" w:sz="0" w:space="0" w:color="auto"/>
            <w:bottom w:val="none" w:sz="0" w:space="0" w:color="auto"/>
            <w:right w:val="none" w:sz="0" w:space="0" w:color="auto"/>
          </w:divBdr>
          <w:divsChild>
            <w:div w:id="9071216">
              <w:marLeft w:val="0"/>
              <w:marRight w:val="0"/>
              <w:marTop w:val="0"/>
              <w:marBottom w:val="0"/>
              <w:divBdr>
                <w:top w:val="none" w:sz="0" w:space="0" w:color="auto"/>
                <w:left w:val="none" w:sz="0" w:space="0" w:color="auto"/>
                <w:bottom w:val="none" w:sz="0" w:space="0" w:color="auto"/>
                <w:right w:val="none" w:sz="0" w:space="0" w:color="auto"/>
              </w:divBdr>
              <w:divsChild>
                <w:div w:id="283970227">
                  <w:marLeft w:val="0"/>
                  <w:marRight w:val="177"/>
                  <w:marTop w:val="0"/>
                  <w:marBottom w:val="0"/>
                  <w:divBdr>
                    <w:top w:val="none" w:sz="0" w:space="0" w:color="auto"/>
                    <w:left w:val="none" w:sz="0" w:space="0" w:color="auto"/>
                    <w:bottom w:val="none" w:sz="0" w:space="0" w:color="auto"/>
                    <w:right w:val="none" w:sz="0" w:space="0" w:color="auto"/>
                  </w:divBdr>
                  <w:divsChild>
                    <w:div w:id="1073309597">
                      <w:marLeft w:val="0"/>
                      <w:marRight w:val="0"/>
                      <w:marTop w:val="0"/>
                      <w:marBottom w:val="0"/>
                      <w:divBdr>
                        <w:top w:val="none" w:sz="0" w:space="0" w:color="auto"/>
                        <w:left w:val="none" w:sz="0" w:space="0" w:color="auto"/>
                        <w:bottom w:val="none" w:sz="0" w:space="0" w:color="auto"/>
                        <w:right w:val="none" w:sz="0" w:space="0" w:color="auto"/>
                      </w:divBdr>
                      <w:divsChild>
                        <w:div w:id="1278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2850">
      <w:bodyDiv w:val="1"/>
      <w:marLeft w:val="0"/>
      <w:marRight w:val="0"/>
      <w:marTop w:val="0"/>
      <w:marBottom w:val="0"/>
      <w:divBdr>
        <w:top w:val="none" w:sz="0" w:space="0" w:color="auto"/>
        <w:left w:val="none" w:sz="0" w:space="0" w:color="auto"/>
        <w:bottom w:val="none" w:sz="0" w:space="0" w:color="auto"/>
        <w:right w:val="none" w:sz="0" w:space="0" w:color="auto"/>
      </w:divBdr>
      <w:divsChild>
        <w:div w:id="9719736">
          <w:marLeft w:val="0"/>
          <w:marRight w:val="0"/>
          <w:marTop w:val="0"/>
          <w:marBottom w:val="0"/>
          <w:divBdr>
            <w:top w:val="none" w:sz="0" w:space="0" w:color="auto"/>
            <w:left w:val="none" w:sz="0" w:space="0" w:color="auto"/>
            <w:bottom w:val="none" w:sz="0" w:space="0" w:color="auto"/>
            <w:right w:val="none" w:sz="0" w:space="0" w:color="auto"/>
          </w:divBdr>
          <w:divsChild>
            <w:div w:id="416438248">
              <w:marLeft w:val="0"/>
              <w:marRight w:val="0"/>
              <w:marTop w:val="0"/>
              <w:marBottom w:val="0"/>
              <w:divBdr>
                <w:top w:val="none" w:sz="0" w:space="0" w:color="auto"/>
                <w:left w:val="none" w:sz="0" w:space="0" w:color="auto"/>
                <w:bottom w:val="none" w:sz="0" w:space="0" w:color="auto"/>
                <w:right w:val="none" w:sz="0" w:space="0" w:color="auto"/>
              </w:divBdr>
              <w:divsChild>
                <w:div w:id="825319568">
                  <w:marLeft w:val="0"/>
                  <w:marRight w:val="177"/>
                  <w:marTop w:val="0"/>
                  <w:marBottom w:val="0"/>
                  <w:divBdr>
                    <w:top w:val="none" w:sz="0" w:space="0" w:color="auto"/>
                    <w:left w:val="none" w:sz="0" w:space="0" w:color="auto"/>
                    <w:bottom w:val="none" w:sz="0" w:space="0" w:color="auto"/>
                    <w:right w:val="none" w:sz="0" w:space="0" w:color="auto"/>
                  </w:divBdr>
                  <w:divsChild>
                    <w:div w:id="1424185555">
                      <w:marLeft w:val="0"/>
                      <w:marRight w:val="0"/>
                      <w:marTop w:val="0"/>
                      <w:marBottom w:val="0"/>
                      <w:divBdr>
                        <w:top w:val="none" w:sz="0" w:space="0" w:color="auto"/>
                        <w:left w:val="none" w:sz="0" w:space="0" w:color="auto"/>
                        <w:bottom w:val="none" w:sz="0" w:space="0" w:color="auto"/>
                        <w:right w:val="none" w:sz="0" w:space="0" w:color="auto"/>
                      </w:divBdr>
                      <w:divsChild>
                        <w:div w:id="1967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ingchannel.org/videos/literacy-analysis-lesson?utm_source=Alpha+List&amp;utm_campaign=d245033d36-Newsletter_June30_2012&amp;utm_medium=email" TargetMode="External"/><Relationship Id="rId13" Type="http://schemas.openxmlformats.org/officeDocument/2006/relationships/hyperlink" Target="http://ok.gov/sde/sites/ok.gov.sde/files/Guide-AnalyticReading.pdf" TargetMode="External"/><Relationship Id="rId18" Type="http://schemas.openxmlformats.org/officeDocument/2006/relationships/hyperlink" Target="http://vimeo.com/270562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ida.us/" TargetMode="External"/><Relationship Id="rId17" Type="http://schemas.openxmlformats.org/officeDocument/2006/relationships/hyperlink" Target="http://mlk-kpp01.stanfor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arknotes.com/biography/mlk/section6.rhtml" TargetMode="External"/><Relationship Id="rId20" Type="http://schemas.openxmlformats.org/officeDocument/2006/relationships/hyperlink" Target="https://www.teachingchannel.org/videos/literacy-analysis-lesson?utm_source=Alpha+List&amp;utm_campaign=d245033d36-Newsletter_June30_2012&amp;utm_medium=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americanhistory.org/library/index.asp?document=94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eachingamericanhistory.org/library/index.asp?document=943" TargetMode="External"/><Relationship Id="rId23" Type="http://schemas.openxmlformats.org/officeDocument/2006/relationships/footer" Target="footer1.xml"/><Relationship Id="rId10" Type="http://schemas.openxmlformats.org/officeDocument/2006/relationships/hyperlink" Target="http://www.africa.upenn.edu/Articles_Gen/Letter_Birmingham.html" TargetMode="External"/><Relationship Id="rId19" Type="http://schemas.openxmlformats.org/officeDocument/2006/relationships/hyperlink" Target="http://ok.gov/sde/sites/ok.gov.sde/files/Guide-AnalyticReading.pdf" TargetMode="External"/><Relationship Id="rId4" Type="http://schemas.openxmlformats.org/officeDocument/2006/relationships/settings" Target="settings.xml"/><Relationship Id="rId9" Type="http://schemas.openxmlformats.org/officeDocument/2006/relationships/hyperlink" Target="http://www.cast.org/udl/" TargetMode="External"/><Relationship Id="rId14" Type="http://schemas.openxmlformats.org/officeDocument/2006/relationships/hyperlink" Target="http://www.africa.upenn.edu/Articles_Gen/Letter_Birmingham.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61F2-D535-44C6-8193-609D8D05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12686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Instructional Lesson Plan</vt:lpstr>
    </vt:vector>
  </TitlesOfParts>
  <Company>MSDE</Company>
  <LinksUpToDate>false</LinksUpToDate>
  <CharactersWithSpaces>14882</CharactersWithSpaces>
  <SharedDoc>false</SharedDoc>
  <HLinks>
    <vt:vector size="18" baseType="variant">
      <vt:variant>
        <vt:i4>589914</vt:i4>
      </vt:variant>
      <vt:variant>
        <vt:i4>6</vt:i4>
      </vt:variant>
      <vt:variant>
        <vt:i4>0</vt:i4>
      </vt:variant>
      <vt:variant>
        <vt:i4>5</vt:i4>
      </vt:variant>
      <vt:variant>
        <vt:lpwstr>http://dictionary.reference.com/browse/which</vt:lpwstr>
      </vt:variant>
      <vt:variant>
        <vt:lpwstr/>
      </vt:variant>
      <vt:variant>
        <vt:i4>5767233</vt:i4>
      </vt:variant>
      <vt:variant>
        <vt:i4>3</vt:i4>
      </vt:variant>
      <vt:variant>
        <vt:i4>0</vt:i4>
      </vt:variant>
      <vt:variant>
        <vt:i4>5</vt:i4>
      </vt:variant>
      <vt:variant>
        <vt:lpwstr>http://www.americanrhetoric.com/</vt:lpwstr>
      </vt:variant>
      <vt:variant>
        <vt:lpwstr/>
      </vt:variant>
      <vt:variant>
        <vt:i4>4522076</vt:i4>
      </vt:variant>
      <vt:variant>
        <vt:i4>0</vt:i4>
      </vt:variant>
      <vt:variant>
        <vt:i4>0</vt:i4>
      </vt:variant>
      <vt:variant>
        <vt:i4>5</vt:i4>
      </vt:variant>
      <vt:variant>
        <vt:lpwstr>http://www.americanrhetroic.com/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Lesson Plan</dc:title>
  <dc:creator>sedwards3</dc:creator>
  <cp:lastModifiedBy>Rank, Lisa</cp:lastModifiedBy>
  <cp:revision>2</cp:revision>
  <cp:lastPrinted>2012-08-14T14:27:00Z</cp:lastPrinted>
  <dcterms:created xsi:type="dcterms:W3CDTF">2017-11-07T19:32:00Z</dcterms:created>
  <dcterms:modified xsi:type="dcterms:W3CDTF">2017-11-07T19:32:00Z</dcterms:modified>
</cp:coreProperties>
</file>